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3655" w14:textId="7F6F9DED" w:rsidR="00FA27E5" w:rsidRPr="00CC2D44" w:rsidRDefault="004815CF" w:rsidP="00CC2D44">
      <w:pPr>
        <w:jc w:val="center"/>
        <w:rPr>
          <w:rFonts w:ascii="方正黑体_GBK" w:eastAsia="方正黑体_GBK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黑体_GBK" w:eastAsia="方正黑体_GBK" w:hint="eastAsia"/>
          <w:color w:val="000000" w:themeColor="text1"/>
          <w:sz w:val="44"/>
          <w:szCs w:val="44"/>
        </w:rPr>
        <w:t>重庆志成机械有限</w:t>
      </w:r>
      <w:r w:rsidR="00FA27E5" w:rsidRPr="0075483B">
        <w:rPr>
          <w:rFonts w:ascii="方正黑体_GBK" w:eastAsia="方正黑体_GBK" w:hint="eastAsia"/>
          <w:color w:val="000000" w:themeColor="text1"/>
          <w:sz w:val="44"/>
          <w:szCs w:val="44"/>
        </w:rPr>
        <w:t>公司环境信息公开表</w:t>
      </w:r>
    </w:p>
    <w:p w14:paraId="7AB4CF8B" w14:textId="64CAB12F" w:rsidR="00FA27E5" w:rsidRPr="0075483B" w:rsidRDefault="00FA27E5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75483B">
        <w:rPr>
          <w:rFonts w:ascii="方正仿宋_GBK" w:eastAsia="方正仿宋_GBK" w:hint="eastAsia"/>
          <w:color w:val="000000" w:themeColor="text1"/>
          <w:sz w:val="32"/>
          <w:szCs w:val="32"/>
        </w:rPr>
        <w:t>单位基本信息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4928"/>
        <w:gridCol w:w="2991"/>
        <w:gridCol w:w="3954"/>
      </w:tblGrid>
      <w:tr w:rsidR="00FA27E5" w:rsidRPr="0075483B" w14:paraId="7210BBCC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4D3E6E7" w14:textId="77777777" w:rsidR="00FA27E5" w:rsidRPr="0075483B" w:rsidRDefault="00FA27E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单位名称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4DFB32" w14:textId="2AD884B3" w:rsidR="00FA27E5" w:rsidRPr="0075483B" w:rsidRDefault="004815CF" w:rsidP="00CC2D44">
            <w:pPr>
              <w:spacing w:line="440" w:lineRule="exact"/>
              <w:ind w:leftChars="-122" w:left="-256" w:firstLineChars="122" w:firstLine="256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重庆志成机械有限公司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AAA6762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组织机构代码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64CF99D" w14:textId="169D451D" w:rsidR="00FA27E5" w:rsidRPr="0075483B" w:rsidRDefault="00E6254B" w:rsidP="00E6254B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91500107009293786A</w:t>
            </w:r>
          </w:p>
        </w:tc>
      </w:tr>
      <w:tr w:rsidR="00FA27E5" w:rsidRPr="0075483B" w14:paraId="57AA641B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01710E" w14:textId="77777777" w:rsidR="00FA27E5" w:rsidRPr="0075483B" w:rsidRDefault="00FA27E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单位地址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D5AE7F2" w14:textId="64A81FBC" w:rsidR="00FA27E5" w:rsidRPr="0075483B" w:rsidRDefault="004815CF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重庆市九龙坡区西彭镇宝恒路9号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812228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地理位置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DD82258" w14:textId="019C2998" w:rsidR="00FA27E5" w:rsidRPr="0075483B" w:rsidRDefault="0001526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106°20′</w:t>
            </w:r>
            <w:r w:rsidR="002E073C">
              <w:rPr>
                <w:rFonts w:ascii="方正仿宋_GBK" w:eastAsia="方正仿宋_GBK" w:hAnsi="宋体" w:cs="仿宋" w:hint="eastAsia"/>
                <w:szCs w:val="21"/>
              </w:rPr>
              <w:t>5.46″，29°20′51.04″</w:t>
            </w:r>
          </w:p>
        </w:tc>
      </w:tr>
      <w:tr w:rsidR="00FA27E5" w:rsidRPr="0075483B" w14:paraId="2EB16B45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4D5B" w14:textId="77777777" w:rsidR="00FA27E5" w:rsidRPr="0075483B" w:rsidRDefault="00FA27E5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法定代表人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64F7" w14:textId="1B932792" w:rsidR="00FA27E5" w:rsidRPr="0075483B" w:rsidRDefault="004815CF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曾平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F492775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联系电话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47B712C" w14:textId="4A7FB755" w:rsidR="00FA27E5" w:rsidRPr="0075483B" w:rsidRDefault="00E6254B" w:rsidP="00AA2DFE">
            <w:pPr>
              <w:pStyle w:val="text-mutedtext-middletext-short"/>
              <w:spacing w:before="0" w:beforeAutospacing="0" w:after="0" w:afterAutospacing="0" w:line="540" w:lineRule="exact"/>
              <w:jc w:val="center"/>
              <w:rPr>
                <w:rFonts w:ascii="方正仿宋_GBK" w:eastAsia="方正仿宋_GBK" w:cs="仿宋"/>
                <w:kern w:val="2"/>
                <w:sz w:val="21"/>
                <w:szCs w:val="21"/>
              </w:rPr>
            </w:pPr>
            <w:r w:rsidRPr="00E6254B">
              <w:rPr>
                <w:rFonts w:ascii="方正仿宋_GBK" w:eastAsia="方正仿宋_GBK" w:cs="仿宋" w:hint="eastAsia"/>
                <w:kern w:val="2"/>
                <w:sz w:val="21"/>
                <w:szCs w:val="21"/>
              </w:rPr>
              <w:t>68966558</w:t>
            </w:r>
          </w:p>
        </w:tc>
      </w:tr>
      <w:tr w:rsidR="00FA27E5" w:rsidRPr="0075483B" w14:paraId="66F91BE9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76CF813" w14:textId="77777777" w:rsidR="00FA27E5" w:rsidRPr="0075483B" w:rsidRDefault="00FA27E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环保负责人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A75F214" w14:textId="37B84518" w:rsidR="00FA27E5" w:rsidRPr="0075483B" w:rsidRDefault="004815CF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李德松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9D4C8CC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联系电话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3282AA6" w14:textId="4F1FDF47" w:rsidR="00FA27E5" w:rsidRPr="0075483B" w:rsidRDefault="002E073C" w:rsidP="00AA2DFE">
            <w:pPr>
              <w:pStyle w:val="text-mutedtext-middletext-short"/>
              <w:spacing w:before="0" w:beforeAutospacing="0" w:after="0" w:afterAutospacing="0" w:line="540" w:lineRule="exact"/>
              <w:jc w:val="center"/>
              <w:rPr>
                <w:rFonts w:ascii="方正仿宋_GBK" w:eastAsia="方正仿宋_GBK" w:cs="仿宋"/>
                <w:kern w:val="2"/>
                <w:sz w:val="21"/>
                <w:szCs w:val="21"/>
              </w:rPr>
            </w:pPr>
            <w:r>
              <w:rPr>
                <w:rFonts w:ascii="方正仿宋_GBK" w:eastAsia="方正仿宋_GBK" w:cs="仿宋" w:hint="eastAsia"/>
                <w:kern w:val="2"/>
                <w:sz w:val="21"/>
                <w:szCs w:val="21"/>
              </w:rPr>
              <w:t>15922576699</w:t>
            </w:r>
          </w:p>
        </w:tc>
      </w:tr>
      <w:tr w:rsidR="00FA27E5" w:rsidRPr="0075483B" w14:paraId="1DBDEA9D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B0B25A" w14:textId="77777777" w:rsidR="00FA27E5" w:rsidRPr="0075483B" w:rsidRDefault="00FA27E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行业类别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2A7B52F" w14:textId="5ACFCB53" w:rsidR="00FA27E5" w:rsidRDefault="004815CF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摩托车零部件及配件制造</w:t>
            </w:r>
            <w:r w:rsidR="00015265">
              <w:rPr>
                <w:rFonts w:ascii="方正仿宋_GBK" w:eastAsia="方正仿宋_GBK" w:hAnsi="宋体" w:cs="仿宋" w:hint="eastAsia"/>
                <w:szCs w:val="21"/>
              </w:rPr>
              <w:t>，</w:t>
            </w:r>
          </w:p>
          <w:p w14:paraId="7EB7186F" w14:textId="6EF1BCAC" w:rsidR="00015265" w:rsidRPr="00015265" w:rsidRDefault="0001526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有色金属铸造，表面处理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1315056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邮政编码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BE3D060" w14:textId="489B5683" w:rsidR="00FA27E5" w:rsidRPr="0075483B" w:rsidRDefault="002E073C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401326</w:t>
            </w:r>
          </w:p>
        </w:tc>
      </w:tr>
      <w:tr w:rsidR="00FA27E5" w:rsidRPr="0075483B" w14:paraId="4871B4B4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9DE46B4" w14:textId="77777777" w:rsidR="00FA27E5" w:rsidRPr="0075483B" w:rsidRDefault="00FA27E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生产周期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4B2DAB" w14:textId="66AAE7E3" w:rsidR="004529BC" w:rsidRPr="0075483B" w:rsidRDefault="00CC2D44" w:rsidP="004529BC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8821E6">
              <w:rPr>
                <w:rFonts w:ascii="方正仿宋_GBK" w:eastAsia="方正仿宋_GBK" w:hAnsi="宋体" w:cs="仿宋" w:hint="eastAsia"/>
                <w:szCs w:val="21"/>
              </w:rPr>
              <w:t>300天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22407DD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电子邮箱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B4E5DCF" w14:textId="3BB29AC9" w:rsidR="00FA27E5" w:rsidRPr="0075483B" w:rsidRDefault="00FA27E5" w:rsidP="002E073C">
            <w:pPr>
              <w:pStyle w:val="text-mutedtext-middletext-short"/>
              <w:spacing w:before="0" w:beforeAutospacing="0" w:after="0" w:afterAutospacing="0" w:line="540" w:lineRule="exact"/>
              <w:rPr>
                <w:rFonts w:ascii="方正仿宋_GBK" w:eastAsia="方正仿宋_GBK" w:cs="仿宋"/>
                <w:kern w:val="2"/>
                <w:sz w:val="21"/>
                <w:szCs w:val="21"/>
              </w:rPr>
            </w:pPr>
          </w:p>
        </w:tc>
      </w:tr>
      <w:tr w:rsidR="00FA27E5" w:rsidRPr="0075483B" w14:paraId="71B9338E" w14:textId="77777777" w:rsidTr="00CC2D44">
        <w:trPr>
          <w:trHeight w:val="542"/>
          <w:jc w:val="center"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D2E3A73" w14:textId="77777777" w:rsidR="00FA27E5" w:rsidRPr="0075483B" w:rsidRDefault="00FA27E5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单位简介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FBD427E" w14:textId="48C10ABD" w:rsidR="00D979D3" w:rsidRPr="0075483B" w:rsidRDefault="00E6254B" w:rsidP="00E6254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E6254B">
              <w:rPr>
                <w:rFonts w:ascii="方正仿宋_GBK" w:eastAsia="方正仿宋_GBK" w:hAnsi="宋体" w:cs="仿宋" w:hint="eastAsia"/>
                <w:szCs w:val="21"/>
              </w:rPr>
              <w:t>重庆志成机械有限公司注册于2000年12月7日，其前身为重庆市志成机械厂，始建于1994年，是摩托车（汽车和通机等）发动机缸头专业化大型生产企业，现有员工2500余人，占地面积15万平方米，拥有铝合金熔炼、低压铸造、重力铸造、热处理、抛丸、机加工等先进的生产设备及工艺技术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AACE079" w14:textId="77777777" w:rsidR="00FA27E5" w:rsidRPr="0075483B" w:rsidRDefault="00FA27E5" w:rsidP="00AA2DFE">
            <w:pPr>
              <w:spacing w:line="5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5483B">
              <w:rPr>
                <w:rFonts w:ascii="方正仿宋_GBK" w:eastAsia="方正仿宋_GBK" w:hAnsi="宋体" w:cs="仿宋" w:hint="eastAsia"/>
                <w:szCs w:val="21"/>
              </w:rPr>
              <w:t>污染源管理级别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52C5B58" w14:textId="0163F033" w:rsidR="00FA27E5" w:rsidRPr="0075483B" w:rsidRDefault="00647F4F" w:rsidP="00AA2DFE">
            <w:pPr>
              <w:pStyle w:val="text-mutedtext-middletext-short"/>
              <w:spacing w:before="0" w:beforeAutospacing="0" w:after="0" w:afterAutospacing="0" w:line="540" w:lineRule="exact"/>
              <w:jc w:val="center"/>
              <w:rPr>
                <w:rFonts w:ascii="方正仿宋_GBK" w:eastAsia="方正仿宋_GBK" w:cs="仿宋"/>
                <w:kern w:val="2"/>
                <w:sz w:val="21"/>
                <w:szCs w:val="21"/>
              </w:rPr>
            </w:pPr>
            <w:r w:rsidRPr="00647F4F">
              <w:rPr>
                <w:rFonts w:ascii="方正仿宋_GBK" w:eastAsia="方正仿宋_GBK" w:cs="仿宋" w:hint="eastAsia"/>
                <w:kern w:val="2"/>
                <w:sz w:val="21"/>
                <w:szCs w:val="21"/>
              </w:rPr>
              <w:t>土壤</w:t>
            </w:r>
          </w:p>
        </w:tc>
      </w:tr>
    </w:tbl>
    <w:p w14:paraId="5AF4BFE5" w14:textId="1F15E3C9" w:rsidR="000A0C7E" w:rsidRPr="007E4A5E" w:rsidRDefault="00B46991" w:rsidP="00CC2D44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7E4A5E">
        <w:rPr>
          <w:rFonts w:ascii="方正仿宋_GBK" w:eastAsia="方正仿宋_GBK"/>
          <w:color w:val="000000" w:themeColor="text1"/>
          <w:sz w:val="32"/>
          <w:szCs w:val="32"/>
        </w:rPr>
        <w:lastRenderedPageBreak/>
        <w:t>废水排放信息</w:t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4677"/>
        <w:gridCol w:w="1985"/>
        <w:gridCol w:w="1417"/>
        <w:gridCol w:w="1467"/>
        <w:gridCol w:w="1794"/>
      </w:tblGrid>
      <w:tr w:rsidR="00C839CF" w:rsidRPr="00C839CF" w14:paraId="73360A8D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A729F43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水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A54BCD6" w14:textId="0FAFA65B" w:rsidR="000A0C7E" w:rsidRPr="007E4A5E" w:rsidRDefault="00CC2D44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proofErr w:type="gramStart"/>
            <w:r w:rsidRPr="00104D61">
              <w:rPr>
                <w:rFonts w:ascii="方正仿宋_GBK" w:eastAsia="方正仿宋_GBK" w:hAnsi="宋体" w:cs="仿宋"/>
                <w:szCs w:val="21"/>
              </w:rPr>
              <w:t>污水处理站排口</w:t>
            </w:r>
            <w:proofErr w:type="gramEnd"/>
            <w:r w:rsidRPr="00104D61">
              <w:rPr>
                <w:rFonts w:ascii="方正仿宋_GBK" w:eastAsia="方正仿宋_GBK" w:hAnsi="宋体" w:cs="仿宋"/>
                <w:szCs w:val="21"/>
              </w:rPr>
              <w:t xml:space="preserve"> DW001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FDD1C02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水污染物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885065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80FA1A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76EE4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总量控制指标（吨）</w:t>
            </w:r>
          </w:p>
        </w:tc>
      </w:tr>
      <w:tr w:rsidR="006B6EFE" w:rsidRPr="00C839CF" w14:paraId="214F9090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B3FA873" w14:textId="77777777" w:rsidR="006B6EFE" w:rsidRPr="007E4A5E" w:rsidRDefault="006B6E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B3020E6" w14:textId="0AEB6E91" w:rsidR="00F347A5" w:rsidRDefault="00CC2D44" w:rsidP="00104D61">
            <w:pPr>
              <w:spacing w:line="440" w:lineRule="exact"/>
              <w:jc w:val="left"/>
              <w:rPr>
                <w:rFonts w:ascii="方正仿宋_GBK" w:eastAsia="方正仿宋_GBK" w:hAnsi="宋体" w:cs="仿宋"/>
                <w:szCs w:val="21"/>
              </w:rPr>
            </w:pPr>
            <w:r w:rsidRPr="00F347A5">
              <w:rPr>
                <w:rFonts w:ascii="方正仿宋_GBK" w:eastAsia="方正仿宋_GBK" w:hAnsi="宋体" w:cs="仿宋"/>
                <w:szCs w:val="21"/>
              </w:rPr>
              <w:t>氨氮：《污水排入城镇下水道水质标 准》（GB/T 31962-2015）表1中限值；</w:t>
            </w:r>
          </w:p>
          <w:p w14:paraId="542E2CE7" w14:textId="4E222787" w:rsidR="006B6EFE" w:rsidRPr="007E4A5E" w:rsidRDefault="00CC2D44" w:rsidP="00104D61">
            <w:pPr>
              <w:spacing w:line="440" w:lineRule="exact"/>
              <w:jc w:val="left"/>
              <w:rPr>
                <w:rFonts w:ascii="方正仿宋_GBK" w:eastAsia="方正仿宋_GBK" w:hAnsi="宋体" w:cs="仿宋"/>
                <w:szCs w:val="21"/>
              </w:rPr>
            </w:pPr>
            <w:r w:rsidRPr="00F347A5">
              <w:rPr>
                <w:rFonts w:ascii="方正仿宋_GBK" w:eastAsia="方正仿宋_GBK" w:hAnsi="宋体" w:cs="仿宋"/>
                <w:szCs w:val="21"/>
              </w:rPr>
              <w:t>其余项目：《污水综合排放标准》（GB 8978-1996）表4中三级标准限值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A7D6DC4" w14:textId="175EF263" w:rsidR="006B6EF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COD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8E8B580" w14:textId="606FB78F" w:rsidR="006B6EF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500mg/L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8792F0" w14:textId="12599FE1" w:rsidR="006B6EFE" w:rsidRPr="007E4A5E" w:rsidRDefault="00017396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51.94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1CFE2C" w14:textId="162BA4BE" w:rsidR="006B6EFE" w:rsidRPr="007E4A5E" w:rsidRDefault="00017396" w:rsidP="007E4A5E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6B6EFE" w:rsidRPr="00C839CF" w14:paraId="2DE4E28E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469AF18" w14:textId="77777777" w:rsidR="006B6EFE" w:rsidRPr="007E4A5E" w:rsidRDefault="006B6E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特征水污染物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56EE9D5" w14:textId="6B30B189" w:rsidR="006B6EFE" w:rsidRPr="007E4A5E" w:rsidRDefault="00CC2D44" w:rsidP="00647F4F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104D61">
              <w:rPr>
                <w:rFonts w:ascii="方正仿宋_GBK" w:eastAsia="方正仿宋_GBK" w:hAnsi="宋体" w:cs="仿宋"/>
                <w:szCs w:val="21"/>
              </w:rPr>
              <w:t>COD、氨氮、SS、BOD、PH、阴离子表面活性剂、石油类、氟化物、磷酸盐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B0D8078" w14:textId="26FE4A57" w:rsidR="006B6EF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氨氮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006719C" w14:textId="539EC20D" w:rsidR="006B6EF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45mg/L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412473" w14:textId="4433E6D7" w:rsidR="006B6EFE" w:rsidRPr="007E4A5E" w:rsidRDefault="00017396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18.7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1FFAC9" w14:textId="235BD050" w:rsidR="006B6EFE" w:rsidRPr="007E4A5E" w:rsidRDefault="00017396" w:rsidP="007E4A5E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C839CF" w:rsidRPr="00C839CF" w14:paraId="5DA6E458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0D43AAD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核定年排放废水总量</w:t>
            </w:r>
            <w:r w:rsidR="005D6FAB" w:rsidRPr="007E4A5E">
              <w:rPr>
                <w:rFonts w:ascii="方正仿宋_GBK" w:eastAsia="方正仿宋_GBK" w:hAnsi="宋体" w:cs="仿宋" w:hint="eastAsia"/>
                <w:szCs w:val="21"/>
              </w:rPr>
              <w:t>（吨）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8DBD791" w14:textId="5E41CC15" w:rsidR="000A0C7E" w:rsidRPr="007E4A5E" w:rsidRDefault="00CC2D44" w:rsidP="007E4A5E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仿宋"/>
                <w:szCs w:val="21"/>
              </w:rPr>
            </w:pPr>
            <w:r w:rsidRPr="00104D61"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4E98B8D" w14:textId="2EC7D70C" w:rsidR="000A0C7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E9B6AB3" w14:textId="50343BAC" w:rsidR="000A0C7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400mg/L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594400" w14:textId="5D396AD7" w:rsidR="000A0C7E" w:rsidRPr="007E4A5E" w:rsidRDefault="007629B8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19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267D9" w14:textId="145344E3" w:rsidR="000A0C7E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C839CF" w:rsidRPr="00C839CF" w14:paraId="3FBC054C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692EF30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实际年排放废水总量</w:t>
            </w:r>
            <w:r w:rsidR="008E2A4F" w:rsidRPr="007E4A5E">
              <w:rPr>
                <w:rFonts w:ascii="方正仿宋_GBK" w:eastAsia="方正仿宋_GBK" w:hAnsi="宋体" w:cs="仿宋" w:hint="eastAsia"/>
                <w:szCs w:val="21"/>
              </w:rPr>
              <w:t>（吨）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DEF01DE" w14:textId="45E7E783" w:rsidR="000A0C7E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017396">
              <w:rPr>
                <w:rFonts w:ascii="方正仿宋_GBK" w:eastAsia="方正仿宋_GBK" w:hAnsi="宋体" w:cs="仿宋"/>
                <w:szCs w:val="21"/>
              </w:rPr>
              <w:t>177390.83</w:t>
            </w:r>
            <w:r w:rsidR="00CC2D44" w:rsidRPr="00104D61">
              <w:rPr>
                <w:rFonts w:ascii="方正仿宋_GBK" w:eastAsia="方正仿宋_GBK" w:hAnsi="宋体" w:cs="仿宋" w:hint="eastAsia"/>
                <w:szCs w:val="21"/>
              </w:rPr>
              <w:t>t/a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5277E09" w14:textId="477100CC" w:rsidR="000A0C7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BOD</w:t>
            </w:r>
            <w:r>
              <w:rPr>
                <w:rFonts w:ascii="方正仿宋_GBK" w:eastAsia="方正仿宋_GBK" w:hAnsi="宋体" w:cs="仿宋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71AF7B0" w14:textId="6D289E64" w:rsidR="000A0C7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300mg/L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9CDB4E" w14:textId="3D962B59" w:rsidR="000A0C7E" w:rsidRPr="007E4A5E" w:rsidRDefault="007629B8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23.2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95F3F0" w14:textId="5986784D" w:rsidR="000A0C7E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C839CF" w:rsidRPr="00C839CF" w14:paraId="1DB78676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B24020D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F6F68D1" w14:textId="7746157E" w:rsidR="000A0C7E" w:rsidRPr="007E4A5E" w:rsidRDefault="00C2698A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104D61">
              <w:rPr>
                <w:rFonts w:ascii="方正仿宋_GBK" w:eastAsia="方正仿宋_GBK" w:hAnsi="宋体" w:cs="仿宋" w:hint="eastAsia"/>
                <w:szCs w:val="21"/>
              </w:rPr>
              <w:t>连续</w:t>
            </w:r>
            <w:r w:rsidR="00CC2D44" w:rsidRPr="00104D61">
              <w:rPr>
                <w:rFonts w:ascii="方正仿宋_GBK" w:eastAsia="方正仿宋_GBK" w:hAnsi="宋体" w:cs="仿宋"/>
                <w:szCs w:val="21"/>
              </w:rPr>
              <w:t>不稳定，进入陶家</w:t>
            </w:r>
            <w:r w:rsidR="00CC2D44" w:rsidRPr="00104D61">
              <w:rPr>
                <w:rFonts w:ascii="方正仿宋_GBK" w:eastAsia="方正仿宋_GBK" w:hAnsi="宋体" w:cs="仿宋" w:hint="eastAsia"/>
                <w:szCs w:val="21"/>
              </w:rPr>
              <w:t>生活</w:t>
            </w:r>
            <w:r w:rsidR="00CC2D44" w:rsidRPr="00104D61">
              <w:rPr>
                <w:rFonts w:ascii="方正仿宋_GBK" w:eastAsia="方正仿宋_GBK" w:hAnsi="宋体" w:cs="仿宋"/>
                <w:szCs w:val="21"/>
              </w:rPr>
              <w:t>污水处理厂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014E754" w14:textId="2A5EB4E7" w:rsidR="000A0C7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CFB4D59" w14:textId="53BBC5B3" w:rsidR="000A0C7E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6-9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D2FBEB" w14:textId="58EDC3A2" w:rsidR="000A0C7E" w:rsidRPr="007E4A5E" w:rsidRDefault="00017396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8.0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171CC4" w14:textId="16C218E3" w:rsidR="000A0C7E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7629B8" w:rsidRPr="00C839CF" w14:paraId="3CBE8412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064F7F5" w14:textId="77777777" w:rsidR="007629B8" w:rsidRPr="007E4A5E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C89348B" w14:textId="77777777" w:rsidR="007629B8" w:rsidRPr="00104D61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6B1775D" w14:textId="7295B847" w:rsidR="007629B8" w:rsidRPr="007629B8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阴离子表面活性 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3CED78" w14:textId="2E4F6A95" w:rsidR="007629B8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20 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6F07C1" w14:textId="3CD57A61" w:rsidR="007629B8" w:rsidRPr="007E4A5E" w:rsidRDefault="007629B8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0.319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897E49" w14:textId="2F417A0F" w:rsidR="007629B8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7629B8" w:rsidRPr="00C839CF" w14:paraId="36C40611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EB758CD" w14:textId="77777777" w:rsidR="007629B8" w:rsidRPr="007E4A5E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AD6A43C" w14:textId="77777777" w:rsidR="007629B8" w:rsidRPr="00104D61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767840F" w14:textId="4DF5D56E" w:rsidR="007629B8" w:rsidRPr="007629B8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石油类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94233BA" w14:textId="2D84ABBA" w:rsidR="007629B8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20 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C73F36" w14:textId="653899CC" w:rsidR="007629B8" w:rsidRPr="007E4A5E" w:rsidRDefault="007629B8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2.09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D0CFE4" w14:textId="7DF450C3" w:rsidR="007629B8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7629B8" w:rsidRPr="00C839CF" w14:paraId="284396F4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2D5858" w14:textId="77777777" w:rsidR="007629B8" w:rsidRPr="007E4A5E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A2D0CD" w14:textId="77777777" w:rsidR="007629B8" w:rsidRPr="00104D61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A314873" w14:textId="4A06D698" w:rsidR="007629B8" w:rsidRPr="007629B8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氟化物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B55DD5" w14:textId="1A082645" w:rsidR="007629B8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>20 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DDB075" w14:textId="017E1DF0" w:rsidR="007629B8" w:rsidRPr="007E4A5E" w:rsidRDefault="007629B8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3.36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C770EA" w14:textId="20CB3557" w:rsidR="007629B8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7629B8" w:rsidRPr="00C839CF" w14:paraId="57F77D8C" w14:textId="77777777" w:rsidTr="007629B8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934F684" w14:textId="77777777" w:rsidR="007629B8" w:rsidRPr="007E4A5E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FE205B6" w14:textId="77777777" w:rsidR="007629B8" w:rsidRPr="00104D61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01F633" w14:textId="11CBABDD" w:rsidR="007629B8" w:rsidRPr="007629B8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磷酸盐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F4EEF9F" w14:textId="041DD90F" w:rsidR="007629B8" w:rsidRPr="007E4A5E" w:rsidRDefault="007629B8" w:rsidP="007629B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629B8">
              <w:rPr>
                <w:rFonts w:ascii="方正仿宋_GBK" w:eastAsia="方正仿宋_GBK" w:hAnsi="宋体" w:cs="仿宋"/>
                <w:szCs w:val="21"/>
              </w:rPr>
              <w:t>≤</w:t>
            </w:r>
            <w:r w:rsidRPr="007629B8">
              <w:rPr>
                <w:rFonts w:ascii="方正仿宋_GBK" w:eastAsia="方正仿宋_GBK" w:hAnsi="宋体" w:cs="仿宋" w:hint="eastAsia"/>
                <w:szCs w:val="21"/>
              </w:rPr>
              <w:t>/</w:t>
            </w:r>
            <w:r w:rsidRPr="007629B8">
              <w:rPr>
                <w:rFonts w:ascii="方正仿宋_GBK" w:eastAsia="方正仿宋_GBK" w:hAnsi="宋体" w:cs="仿宋"/>
                <w:szCs w:val="21"/>
              </w:rPr>
              <w:t xml:space="preserve"> mg/L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4B9296" w14:textId="7CF73AD0" w:rsidR="007629B8" w:rsidRPr="007E4A5E" w:rsidRDefault="007629B8" w:rsidP="0001739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0.24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434694" w14:textId="2EC9FEAF" w:rsidR="007629B8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49165B" w:rsidRPr="00C839CF" w14:paraId="2AFDF124" w14:textId="77777777" w:rsidTr="007E4A5E">
        <w:trPr>
          <w:trHeight w:val="4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4AE2F11" w14:textId="77777777" w:rsidR="0049165B" w:rsidRPr="007E4A5E" w:rsidRDefault="0049165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9505C9E" w14:textId="5FF4987D" w:rsidR="0049165B" w:rsidRPr="007E4A5E" w:rsidRDefault="007629B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</w:t>
            </w:r>
            <w:r w:rsidR="00017396">
              <w:rPr>
                <w:rFonts w:ascii="方正仿宋_GBK" w:eastAsia="方正仿宋_GBK" w:hAnsi="宋体" w:cs="仿宋" w:hint="eastAsia"/>
                <w:szCs w:val="21"/>
              </w:rPr>
              <w:t>涵（监）字【2022】第</w:t>
            </w:r>
            <w:r>
              <w:rPr>
                <w:rFonts w:ascii="方正仿宋_GBK" w:eastAsia="方正仿宋_GBK" w:hAnsi="宋体" w:cs="仿宋" w:hint="eastAsia"/>
                <w:szCs w:val="21"/>
              </w:rPr>
              <w:t>WT09054</w:t>
            </w:r>
            <w:r w:rsidR="00017396">
              <w:rPr>
                <w:rFonts w:ascii="方正仿宋_GBK" w:eastAsia="方正仿宋_GBK" w:hAnsi="宋体" w:cs="仿宋" w:hint="eastAsia"/>
                <w:szCs w:val="21"/>
              </w:rPr>
              <w:t>号</w:t>
            </w:r>
          </w:p>
        </w:tc>
      </w:tr>
    </w:tbl>
    <w:p w14:paraId="4CE9C3DC" w14:textId="77777777" w:rsidR="00D979D3" w:rsidRDefault="00D979D3" w:rsidP="007E4A5E">
      <w:pPr>
        <w:rPr>
          <w:color w:val="000000" w:themeColor="text1"/>
        </w:rPr>
      </w:pPr>
    </w:p>
    <w:p w14:paraId="502CAB58" w14:textId="77777777" w:rsidR="007E4A5E" w:rsidRDefault="007E4A5E" w:rsidP="007E4A5E">
      <w:pPr>
        <w:rPr>
          <w:color w:val="000000" w:themeColor="text1"/>
        </w:rPr>
      </w:pPr>
    </w:p>
    <w:p w14:paraId="5232CDD5" w14:textId="4F260E7C" w:rsidR="000A0C7E" w:rsidRPr="007E4A5E" w:rsidRDefault="00B46991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7E4A5E">
        <w:rPr>
          <w:rFonts w:ascii="方正仿宋_GBK" w:eastAsia="方正仿宋_GBK"/>
          <w:color w:val="000000" w:themeColor="text1"/>
          <w:sz w:val="32"/>
          <w:szCs w:val="32"/>
        </w:rPr>
        <w:lastRenderedPageBreak/>
        <w:t>废气排放信息</w:t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C839CF" w:rsidRPr="00C839CF" w14:paraId="335049A8" w14:textId="77777777" w:rsidTr="002F1E6D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20F3E12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DCCFC47" w14:textId="76DD1E05" w:rsidR="000A0C7E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熔炼废气排放口</w:t>
            </w:r>
            <w:r w:rsidR="005558C4">
              <w:rPr>
                <w:rFonts w:ascii="方正仿宋_GBK" w:eastAsia="方正仿宋_GBK" w:hAnsi="宋体" w:cs="仿宋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宋体" w:cs="仿宋" w:hint="eastAsia"/>
                <w:szCs w:val="21"/>
              </w:rPr>
              <w:t xml:space="preserve"> DA001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BF6EB10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A4A94B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FF6BFB" w14:textId="77777777" w:rsidR="000A0C7E" w:rsidRPr="007E4A5E" w:rsidRDefault="00B46991" w:rsidP="007E4A5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DE2579" w14:textId="77777777" w:rsidR="000A0C7E" w:rsidRPr="007E4A5E" w:rsidRDefault="00B46991" w:rsidP="007E4A5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C839CF" w:rsidRPr="00C839CF" w14:paraId="6F644134" w14:textId="77777777" w:rsidTr="002F1E6D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267C70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809654" w14:textId="229A8884" w:rsidR="000A0C7E" w:rsidRPr="007E4A5E" w:rsidRDefault="0001739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017396">
              <w:rPr>
                <w:rFonts w:ascii="方正仿宋_GBK" w:eastAsia="方正仿宋_GBK" w:hAnsi="宋体" w:cs="仿宋" w:hint="eastAsia"/>
                <w:szCs w:val="21"/>
              </w:rPr>
              <w:t>《工业窑炉大气污染物》排放标准 DB 50/695-2016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D13CC7C" w14:textId="0C503519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颗粒物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B98A52F" w14:textId="7B66DB45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50mg/m3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05EABF" w14:textId="04E2A500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6.73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00B5FBB" w14:textId="2E620029" w:rsidR="000A0C7E" w:rsidRPr="007E4A5E" w:rsidRDefault="002F1E6D" w:rsidP="007E4A5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C839CF" w:rsidRPr="00C839CF" w14:paraId="4FF2717B" w14:textId="77777777" w:rsidTr="002F1E6D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4265189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12F977" w14:textId="7D8857B4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BF93E71" w14:textId="74187CD8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氮氧化物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DD6AC4" w14:textId="1A723256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300mg/m3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55A264" w14:textId="3852F736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43B137" w14:textId="00AD0302" w:rsidR="000A0C7E" w:rsidRPr="007E4A5E" w:rsidRDefault="002F1E6D" w:rsidP="007E4A5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0A0C7E" w:rsidRPr="00C839CF" w14:paraId="4E4B4882" w14:textId="77777777" w:rsidTr="002F1E6D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2F8681B" w14:textId="77777777" w:rsidR="000A0C7E" w:rsidRPr="007E4A5E" w:rsidRDefault="00B46991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EBEA748" w14:textId="16A69C93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颗粒物、氮氧化物、二氧化硫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32435F8" w14:textId="454B854E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二氧化硫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374980" w14:textId="536944D2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100mg/m3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BAE9C" w14:textId="71351335" w:rsidR="000A0C7E" w:rsidRPr="007E4A5E" w:rsidRDefault="002F1E6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L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365AEE" w14:textId="08591C9A" w:rsidR="000A0C7E" w:rsidRPr="007E4A5E" w:rsidRDefault="002F1E6D" w:rsidP="007E4A5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2F1E6D" w:rsidRPr="007E4A5E" w14:paraId="01DF45C0" w14:textId="77777777" w:rsidTr="002F1E6D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C175A1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FCA605B" w14:textId="6E392157" w:rsidR="002F1E6D" w:rsidRPr="007E4A5E" w:rsidRDefault="002F1E6D" w:rsidP="002F1E6D">
            <w:pPr>
              <w:spacing w:line="440" w:lineRule="exact"/>
              <w:ind w:leftChars="99" w:left="208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中涵（监）字【2021】第WT08035-4号</w:t>
            </w:r>
          </w:p>
        </w:tc>
      </w:tr>
    </w:tbl>
    <w:p w14:paraId="3B5D837C" w14:textId="77777777" w:rsidR="000A0C7E" w:rsidRPr="002F1E6D" w:rsidRDefault="000A0C7E">
      <w:pPr>
        <w:rPr>
          <w:color w:val="000000" w:themeColor="text1"/>
        </w:rPr>
      </w:pPr>
    </w:p>
    <w:p w14:paraId="5CB62FA0" w14:textId="77777777" w:rsidR="007E4A5E" w:rsidRDefault="007E4A5E">
      <w:pPr>
        <w:rPr>
          <w:color w:val="000000" w:themeColor="text1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2F1E6D" w:rsidRPr="00C839CF" w14:paraId="649FC9F3" w14:textId="77777777" w:rsidTr="002F1E6D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E81E71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E4D16F" w14:textId="08D1E223" w:rsidR="002F1E6D" w:rsidRPr="007E4A5E" w:rsidRDefault="002F1E6D" w:rsidP="002F1E6D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proofErr w:type="gramStart"/>
            <w:r>
              <w:rPr>
                <w:rFonts w:ascii="方正仿宋_GBK" w:eastAsia="方正仿宋_GBK" w:hAnsi="宋体" w:cs="仿宋" w:hint="eastAsia"/>
                <w:szCs w:val="21"/>
              </w:rPr>
              <w:t>制芯废气</w:t>
            </w:r>
            <w:proofErr w:type="gramEnd"/>
            <w:r>
              <w:rPr>
                <w:rFonts w:ascii="方正仿宋_GBK" w:eastAsia="方正仿宋_GBK" w:hAnsi="宋体" w:cs="仿宋" w:hint="eastAsia"/>
                <w:szCs w:val="21"/>
              </w:rPr>
              <w:t>排放口</w:t>
            </w:r>
            <w:r w:rsidR="005558C4">
              <w:rPr>
                <w:rFonts w:ascii="方正仿宋_GBK" w:eastAsia="方正仿宋_GBK" w:hAnsi="宋体" w:cs="仿宋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宋体" w:cs="仿宋" w:hint="eastAsia"/>
                <w:szCs w:val="21"/>
              </w:rPr>
              <w:t xml:space="preserve"> DA002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54356E2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68E17D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9F3387" w14:textId="77777777" w:rsidR="002F1E6D" w:rsidRPr="007E4A5E" w:rsidRDefault="002F1E6D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88A7F3" w14:textId="77777777" w:rsidR="002F1E6D" w:rsidRPr="007E4A5E" w:rsidRDefault="002F1E6D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2F1E6D" w:rsidRPr="00C839CF" w14:paraId="647A0301" w14:textId="77777777" w:rsidTr="002F1E6D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1363B7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C7F654" w14:textId="77777777" w:rsidR="002F1E6D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 xml:space="preserve">《大气污染物综合排放标准》 </w:t>
            </w:r>
          </w:p>
          <w:p w14:paraId="3FE547A9" w14:textId="0F41B63B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>DB 50/418-2016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9FAF29D" w14:textId="265CACE0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甲醛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B3A512C" w14:textId="2A3AE178" w:rsidR="002F1E6D" w:rsidRPr="007E4A5E" w:rsidRDefault="002F1E6D" w:rsidP="002F1E6D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25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48BA2F" w14:textId="424EF832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0.21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C1B7591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C839CF" w14:paraId="3E77D53A" w14:textId="77777777" w:rsidTr="002F1E6D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7D23A92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71DBA86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A896518" w14:textId="3C42BDCB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酚类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3F82F53" w14:textId="5BB0A700" w:rsidR="002F1E6D" w:rsidRPr="007E4A5E" w:rsidRDefault="002F1E6D" w:rsidP="002F1E6D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1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00mg/m3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3C4251" w14:textId="723C93AE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L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C8FBFC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C839CF" w14:paraId="17903375" w14:textId="77777777" w:rsidTr="002F1E6D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63BF461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51AECB5" w14:textId="2A5448C1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甲醛、酚类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4F78976" w14:textId="6777F32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7614610" w14:textId="54D4D9FA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9B79F" w14:textId="7FB81A46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960023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7E4A5E" w14:paraId="643B1F2A" w14:textId="77777777" w:rsidTr="002F1E6D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212C2D5" w14:textId="19DF5F60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4C9291C" w14:textId="1360C761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中涵（监）字【2021】第WT08035-4号</w:t>
            </w:r>
          </w:p>
        </w:tc>
      </w:tr>
    </w:tbl>
    <w:p w14:paraId="5B281C70" w14:textId="77777777" w:rsidR="002F1E6D" w:rsidRPr="002F1E6D" w:rsidRDefault="002F1E6D">
      <w:pPr>
        <w:rPr>
          <w:color w:val="000000" w:themeColor="text1"/>
        </w:rPr>
      </w:pPr>
    </w:p>
    <w:p w14:paraId="72E92B5C" w14:textId="77777777" w:rsidR="002F1E6D" w:rsidRDefault="002F1E6D">
      <w:pPr>
        <w:rPr>
          <w:color w:val="000000" w:themeColor="text1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2F1E6D" w:rsidRPr="00C839CF" w14:paraId="1BC43903" w14:textId="77777777" w:rsidTr="00AA2DFE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A1B2674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lastRenderedPageBreak/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E9EE8A3" w14:textId="6A7E42B4" w:rsidR="002F1E6D" w:rsidRPr="007E4A5E" w:rsidRDefault="002F1E6D" w:rsidP="002F1E6D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 xml:space="preserve">抛丸废气排放口1 </w:t>
            </w:r>
            <w:r w:rsidR="005558C4">
              <w:rPr>
                <w:rFonts w:ascii="方正仿宋_GBK" w:eastAsia="方正仿宋_GBK" w:hAnsi="宋体" w:cs="仿宋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宋体" w:cs="仿宋" w:hint="eastAsia"/>
                <w:szCs w:val="21"/>
              </w:rPr>
              <w:t>DA003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14F8D68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3F0A09B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4E1B45" w14:textId="77777777" w:rsidR="002F1E6D" w:rsidRPr="007E4A5E" w:rsidRDefault="002F1E6D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79126B" w14:textId="77777777" w:rsidR="002F1E6D" w:rsidRPr="007E4A5E" w:rsidRDefault="002F1E6D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2F1E6D" w:rsidRPr="00C839CF" w14:paraId="4B2F5262" w14:textId="77777777" w:rsidTr="00AA2DFE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1CBED06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750DD38" w14:textId="77777777" w:rsidR="002F1E6D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 xml:space="preserve">《大气污染物综合排放标准》 </w:t>
            </w:r>
          </w:p>
          <w:p w14:paraId="14435F40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>DB 50/418-2016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7A9CCAC" w14:textId="7948A90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颗粒物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81DEC0D" w14:textId="154C5231" w:rsidR="002F1E6D" w:rsidRPr="007E4A5E" w:rsidRDefault="002F1E6D" w:rsidP="002F1E6D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50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F59B72" w14:textId="60F6026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7.87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F592D64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C839CF" w14:paraId="56B98AF2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1785995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1119D1E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BC568A2" w14:textId="23F16AFA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F4BD56F" w14:textId="7C13F02A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47E137" w14:textId="738979D6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979EF2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C839CF" w14:paraId="263163DC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14485F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02931E9" w14:textId="35C8F5EA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颗粒物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6CA9D6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EBC49AF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63C1B4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0AC4EC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7E4A5E" w14:paraId="6BA3E895" w14:textId="77777777" w:rsidTr="00AA2DFE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FD0A565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265EF8E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中涵（监）字【2021】第WT08035-4号</w:t>
            </w:r>
          </w:p>
        </w:tc>
      </w:tr>
    </w:tbl>
    <w:p w14:paraId="2CD7EE99" w14:textId="77777777" w:rsidR="002F1E6D" w:rsidRPr="002F1E6D" w:rsidRDefault="002F1E6D">
      <w:pPr>
        <w:rPr>
          <w:color w:val="000000" w:themeColor="text1"/>
        </w:rPr>
      </w:pPr>
    </w:p>
    <w:p w14:paraId="2FE8792F" w14:textId="77777777" w:rsidR="002F1E6D" w:rsidRDefault="002F1E6D">
      <w:pPr>
        <w:rPr>
          <w:color w:val="000000" w:themeColor="text1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2F1E6D" w:rsidRPr="00C839CF" w14:paraId="6ED4B837" w14:textId="77777777" w:rsidTr="00AA2DFE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9634015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F9E5173" w14:textId="0BDE4EB6" w:rsidR="002F1E6D" w:rsidRPr="007E4A5E" w:rsidRDefault="002F1E6D" w:rsidP="002F1E6D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抛丸废气排放口2</w:t>
            </w:r>
            <w:r w:rsidR="005558C4">
              <w:rPr>
                <w:rFonts w:ascii="方正仿宋_GBK" w:eastAsia="方正仿宋_GBK" w:hAnsi="宋体" w:cs="仿宋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宋体" w:cs="仿宋" w:hint="eastAsia"/>
                <w:szCs w:val="21"/>
              </w:rPr>
              <w:t xml:space="preserve"> DA004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A7914E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27E1FCC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96B35F" w14:textId="77777777" w:rsidR="002F1E6D" w:rsidRPr="007E4A5E" w:rsidRDefault="002F1E6D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6C0A51" w14:textId="77777777" w:rsidR="002F1E6D" w:rsidRPr="007E4A5E" w:rsidRDefault="002F1E6D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2F1E6D" w:rsidRPr="00C839CF" w14:paraId="1DBB134D" w14:textId="77777777" w:rsidTr="00AA2DFE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1ABFA4F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AE8AEE" w14:textId="77777777" w:rsidR="002F1E6D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 xml:space="preserve">《大气污染物综合排放标准》 </w:t>
            </w:r>
          </w:p>
          <w:p w14:paraId="5C14AB65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>DB 50/418-2016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0020ED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颗粒物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FFBF8C4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50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835AC8" w14:textId="4287A598" w:rsidR="002F1E6D" w:rsidRPr="007E4A5E" w:rsidRDefault="002F1E6D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7.</w:t>
            </w:r>
            <w:r w:rsidR="005558C4">
              <w:rPr>
                <w:rFonts w:ascii="方正仿宋_GBK" w:eastAsia="方正仿宋_GBK" w:hAnsi="宋体" w:cs="仿宋" w:hint="eastAsia"/>
                <w:szCs w:val="21"/>
              </w:rPr>
              <w:t>53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A3E93DC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C839CF" w14:paraId="12B244DA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CE0232D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DB243A6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DA0A07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9BF7667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2E0851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01B610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C839CF" w14:paraId="72B3CF8E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C082C25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0927630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颗粒物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DCCD4BF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60A7DE6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8CCA95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446A6F" w14:textId="77777777" w:rsidR="002F1E6D" w:rsidRPr="007E4A5E" w:rsidRDefault="002F1E6D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2F1E6D" w:rsidRPr="007E4A5E" w14:paraId="26E4BCCE" w14:textId="77777777" w:rsidTr="00AA2DFE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72E735F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C0CECC9" w14:textId="77777777" w:rsidR="002F1E6D" w:rsidRPr="007E4A5E" w:rsidRDefault="002F1E6D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中涵（监）字【2021】第WT08035-4号</w:t>
            </w:r>
          </w:p>
        </w:tc>
      </w:tr>
    </w:tbl>
    <w:p w14:paraId="047DC995" w14:textId="77777777" w:rsidR="002F1E6D" w:rsidRPr="002F1E6D" w:rsidRDefault="002F1E6D">
      <w:pPr>
        <w:rPr>
          <w:color w:val="000000" w:themeColor="text1"/>
        </w:rPr>
      </w:pPr>
    </w:p>
    <w:p w14:paraId="58C71D7B" w14:textId="77777777" w:rsidR="002F1E6D" w:rsidRDefault="002F1E6D">
      <w:pPr>
        <w:rPr>
          <w:color w:val="000000" w:themeColor="text1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5558C4" w:rsidRPr="00C839CF" w14:paraId="652B782F" w14:textId="77777777" w:rsidTr="00AA2DFE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CF9E3B6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9A16D26" w14:textId="7ADB3385" w:rsidR="005558C4" w:rsidRPr="007E4A5E" w:rsidRDefault="005558C4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油烟废气排放口  DA005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0E50ED8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E77253F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DCC53E" w14:textId="77777777" w:rsidR="005558C4" w:rsidRPr="007E4A5E" w:rsidRDefault="005558C4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87BB5C" w14:textId="77777777" w:rsidR="005558C4" w:rsidRPr="007E4A5E" w:rsidRDefault="005558C4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5558C4" w:rsidRPr="00C839CF" w14:paraId="29DCE6EB" w14:textId="77777777" w:rsidTr="00AA2DFE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FAE9304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lastRenderedPageBreak/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74AE887" w14:textId="1AA142F2" w:rsidR="005558C4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>《</w:t>
            </w:r>
            <w:r>
              <w:rPr>
                <w:rFonts w:ascii="方正仿宋_GBK" w:eastAsia="方正仿宋_GBK" w:hAnsi="宋体" w:cs="仿宋" w:hint="eastAsia"/>
                <w:szCs w:val="21"/>
              </w:rPr>
              <w:t>餐饮业大气污染物</w:t>
            </w:r>
            <w:r w:rsidRPr="002F1E6D">
              <w:rPr>
                <w:rFonts w:ascii="方正仿宋_GBK" w:eastAsia="方正仿宋_GBK" w:hAnsi="宋体" w:cs="仿宋" w:hint="eastAsia"/>
                <w:szCs w:val="21"/>
              </w:rPr>
              <w:t xml:space="preserve">排放标准》 </w:t>
            </w:r>
          </w:p>
          <w:p w14:paraId="0FC76859" w14:textId="6E808810" w:rsidR="005558C4" w:rsidRPr="007E4A5E" w:rsidRDefault="005558C4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 w:hint="eastAsia"/>
                <w:szCs w:val="21"/>
              </w:rPr>
              <w:t>DB 50/</w:t>
            </w:r>
            <w:r>
              <w:rPr>
                <w:rFonts w:ascii="方正仿宋_GBK" w:eastAsia="方正仿宋_GBK" w:hAnsi="宋体" w:cs="仿宋" w:hint="eastAsia"/>
                <w:szCs w:val="21"/>
              </w:rPr>
              <w:t>859</w:t>
            </w:r>
            <w:r w:rsidRPr="002F1E6D">
              <w:rPr>
                <w:rFonts w:ascii="方正仿宋_GBK" w:eastAsia="方正仿宋_GBK" w:hAnsi="宋体" w:cs="仿宋" w:hint="eastAsia"/>
                <w:szCs w:val="21"/>
              </w:rPr>
              <w:t>-201</w:t>
            </w:r>
            <w:r>
              <w:rPr>
                <w:rFonts w:ascii="方正仿宋_GBK" w:eastAsia="方正仿宋_GBK" w:hAnsi="宋体" w:cs="仿宋" w:hint="eastAsia"/>
                <w:szCs w:val="21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FFAE7FC" w14:textId="1A0CB561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油烟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A29D98" w14:textId="08CACB58" w:rsidR="005558C4" w:rsidRPr="007E4A5E" w:rsidRDefault="005558C4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1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4848B0B" w14:textId="3D3A00BF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0.5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BD6C8A9" w14:textId="77777777" w:rsidR="005558C4" w:rsidRPr="007E4A5E" w:rsidRDefault="005558C4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5558C4" w:rsidRPr="00C839CF" w14:paraId="56635955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A939206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55C30D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7289F84" w14:textId="59C724B6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非甲烷总烃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C7C63F8" w14:textId="256ED9AA" w:rsidR="005558C4" w:rsidRPr="007E4A5E" w:rsidRDefault="005558C4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10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13F2D7" w14:textId="4A859348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2.02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580278" w14:textId="77777777" w:rsidR="005558C4" w:rsidRPr="007E4A5E" w:rsidRDefault="005558C4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5558C4" w:rsidRPr="00C839CF" w14:paraId="63EEE9EB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C67045F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1F78F7" w14:textId="4FFD6036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油烟、非甲烷总烃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708E5E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212A8E8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E69063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3E2A70" w14:textId="77777777" w:rsidR="005558C4" w:rsidRPr="007E4A5E" w:rsidRDefault="005558C4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5558C4" w:rsidRPr="007E4A5E" w14:paraId="091CB8D7" w14:textId="77777777" w:rsidTr="00AA2DFE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F90D767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2A46DFF" w14:textId="41AAB296" w:rsidR="005558C4" w:rsidRPr="007E4A5E" w:rsidRDefault="005558C4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中涵（监）字【2021】第WT08035-2号</w:t>
            </w:r>
          </w:p>
        </w:tc>
      </w:tr>
    </w:tbl>
    <w:p w14:paraId="69C2DF62" w14:textId="77777777" w:rsidR="002F1E6D" w:rsidRPr="005558C4" w:rsidRDefault="002F1E6D">
      <w:pPr>
        <w:rPr>
          <w:color w:val="000000" w:themeColor="text1"/>
        </w:rPr>
      </w:pPr>
    </w:p>
    <w:p w14:paraId="68E87DD3" w14:textId="77777777" w:rsidR="005558C4" w:rsidRDefault="005558C4">
      <w:pPr>
        <w:rPr>
          <w:color w:val="000000" w:themeColor="text1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5558C4" w:rsidRPr="00C839CF" w14:paraId="1225157E" w14:textId="77777777" w:rsidTr="00AA2DFE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2F2220C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E10FB2D" w14:textId="79779C0C" w:rsidR="005558C4" w:rsidRPr="007E4A5E" w:rsidRDefault="005558C4" w:rsidP="005558C4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固化废气排放口  DA006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C80DEDD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6F2A53F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BA1703" w14:textId="77777777" w:rsidR="005558C4" w:rsidRPr="007E4A5E" w:rsidRDefault="005558C4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119F9C" w14:textId="77777777" w:rsidR="005558C4" w:rsidRPr="007E4A5E" w:rsidRDefault="005558C4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5558C4" w:rsidRPr="00C839CF" w14:paraId="52925F47" w14:textId="77777777" w:rsidTr="00AA2DFE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3B632F4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EB0B166" w14:textId="77777777" w:rsidR="005558C4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5558C4">
              <w:rPr>
                <w:rFonts w:ascii="方正仿宋_GBK" w:eastAsia="方正仿宋_GBK" w:hAnsi="宋体" w:cs="仿宋" w:hint="eastAsia"/>
                <w:szCs w:val="21"/>
              </w:rPr>
              <w:t xml:space="preserve">《大气污染物综合排放标准》 </w:t>
            </w:r>
          </w:p>
          <w:p w14:paraId="3B9831EF" w14:textId="1B926F26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5558C4">
              <w:rPr>
                <w:rFonts w:ascii="方正仿宋_GBK" w:eastAsia="方正仿宋_GBK" w:hAnsi="宋体" w:cs="仿宋" w:hint="eastAsia"/>
                <w:szCs w:val="21"/>
              </w:rPr>
              <w:t>DB 50/418-2016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8C08201" w14:textId="1053B28C" w:rsidR="005558C4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非甲烷总烃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C483495" w14:textId="753047DF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120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161843" w14:textId="3E8314CC" w:rsidR="005558C4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5.93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FAD9DFA" w14:textId="77777777" w:rsidR="005558C4" w:rsidRPr="007E4A5E" w:rsidRDefault="005558C4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5558C4" w:rsidRPr="00C839CF" w14:paraId="2CB45881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45E105E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7A6BD5E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2BB831D" w14:textId="0BCD76A2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EA19958" w14:textId="46E2F493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84AC72" w14:textId="680FF2D0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D86555" w14:textId="77777777" w:rsidR="005558C4" w:rsidRPr="007E4A5E" w:rsidRDefault="005558C4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5558C4" w:rsidRPr="00C839CF" w14:paraId="23A7E66E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DB412A0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3B3BB9" w14:textId="32BE61F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挥发性有机物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B6EF982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B66A6C7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18DCC2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D9EEB8" w14:textId="77777777" w:rsidR="005558C4" w:rsidRPr="007E4A5E" w:rsidRDefault="005558C4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5558C4" w:rsidRPr="007E4A5E" w14:paraId="60B20B3B" w14:textId="77777777" w:rsidTr="00AA2DFE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B3FDEC7" w14:textId="77777777" w:rsidR="005558C4" w:rsidRPr="007E4A5E" w:rsidRDefault="005558C4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C5269CF" w14:textId="372A52FB" w:rsidR="005558C4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proofErr w:type="gramStart"/>
            <w:r>
              <w:rPr>
                <w:rFonts w:ascii="方正仿宋_GBK" w:eastAsia="方正仿宋_GBK" w:hAnsi="宋体" w:cs="仿宋" w:hint="eastAsia"/>
                <w:szCs w:val="21"/>
              </w:rPr>
              <w:t>按排污</w:t>
            </w:r>
            <w:proofErr w:type="gramEnd"/>
            <w:r>
              <w:rPr>
                <w:rFonts w:ascii="方正仿宋_GBK" w:eastAsia="方正仿宋_GBK" w:hAnsi="宋体" w:cs="仿宋" w:hint="eastAsia"/>
                <w:szCs w:val="21"/>
              </w:rPr>
              <w:t>许可证挥发性有机物以非甲烷总烃计,中涵（监）字【2022】第WT09054号</w:t>
            </w:r>
          </w:p>
        </w:tc>
      </w:tr>
    </w:tbl>
    <w:p w14:paraId="2DEBC47B" w14:textId="77777777" w:rsidR="005558C4" w:rsidRPr="005558C4" w:rsidRDefault="005558C4">
      <w:pPr>
        <w:rPr>
          <w:color w:val="000000" w:themeColor="text1"/>
        </w:rPr>
      </w:pPr>
    </w:p>
    <w:p w14:paraId="48DD7B40" w14:textId="77777777" w:rsidR="005558C4" w:rsidRDefault="005558C4">
      <w:pPr>
        <w:rPr>
          <w:color w:val="000000" w:themeColor="text1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440"/>
        <w:gridCol w:w="1583"/>
        <w:gridCol w:w="1620"/>
        <w:gridCol w:w="1703"/>
        <w:gridCol w:w="1711"/>
      </w:tblGrid>
      <w:tr w:rsidR="00AA2DFE" w:rsidRPr="00C839CF" w14:paraId="6B8DB543" w14:textId="77777777" w:rsidTr="00AA2DFE">
        <w:trPr>
          <w:trHeight w:val="456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CFB97B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废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排放口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名称、编号、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位置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0B9619" w14:textId="779488C8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喷粉废气排放口  DA007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28A24EE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8B7B539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B021CC" w14:textId="77777777" w:rsidR="00AA2DFE" w:rsidRPr="007E4A5E" w:rsidRDefault="00AA2DFE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实际排放浓度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0D83FF" w14:textId="77777777" w:rsidR="00AA2DFE" w:rsidRPr="007E4A5E" w:rsidRDefault="00AA2DFE" w:rsidP="00AA2DFE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总量控制指标</w:t>
            </w:r>
          </w:p>
        </w:tc>
      </w:tr>
      <w:tr w:rsidR="00AA2DFE" w:rsidRPr="00C839CF" w14:paraId="199F32F4" w14:textId="77777777" w:rsidTr="00AA2DFE">
        <w:trPr>
          <w:trHeight w:val="432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66FAD32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554398B" w14:textId="77777777" w:rsidR="00AA2DF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5558C4">
              <w:rPr>
                <w:rFonts w:ascii="方正仿宋_GBK" w:eastAsia="方正仿宋_GBK" w:hAnsi="宋体" w:cs="仿宋" w:hint="eastAsia"/>
                <w:szCs w:val="21"/>
              </w:rPr>
              <w:t xml:space="preserve">《大气污染物综合排放标准》 </w:t>
            </w:r>
          </w:p>
          <w:p w14:paraId="3B30764B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5558C4">
              <w:rPr>
                <w:rFonts w:ascii="方正仿宋_GBK" w:eastAsia="方正仿宋_GBK" w:hAnsi="宋体" w:cs="仿宋" w:hint="eastAsia"/>
                <w:szCs w:val="21"/>
              </w:rPr>
              <w:lastRenderedPageBreak/>
              <w:t>DB 50/418-2016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D36EB32" w14:textId="0BBA319C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lastRenderedPageBreak/>
              <w:t>颗粒物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EE9AFBC" w14:textId="2A848381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≤</w:t>
            </w:r>
            <w:r>
              <w:rPr>
                <w:rFonts w:ascii="方正仿宋_GBK" w:eastAsia="方正仿宋_GBK" w:hAnsi="宋体" w:cs="仿宋" w:hint="eastAsia"/>
                <w:szCs w:val="21"/>
              </w:rPr>
              <w:t>50</w:t>
            </w:r>
            <w:r w:rsidRPr="002F1E6D">
              <w:rPr>
                <w:rFonts w:ascii="方正仿宋_GBK" w:eastAsia="方正仿宋_GBK" w:hAnsi="宋体" w:cs="仿宋"/>
                <w:szCs w:val="21"/>
              </w:rPr>
              <w:t>mg/m3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079F94" w14:textId="02729010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6.1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D81DA44" w14:textId="77777777" w:rsidR="00AA2DFE" w:rsidRPr="007E4A5E" w:rsidRDefault="00AA2DFE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AA2DFE" w:rsidRPr="00C839CF" w14:paraId="1BCB0BF3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B7282BA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lastRenderedPageBreak/>
              <w:t>排放方式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排放去向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30DC301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F1E6D">
              <w:rPr>
                <w:rFonts w:ascii="方正仿宋_GBK" w:eastAsia="方正仿宋_GBK" w:hAnsi="宋体" w:cs="仿宋"/>
                <w:szCs w:val="21"/>
              </w:rPr>
              <w:t>收集处理后，经 20 米烟囱高空有规律连续集中排放；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1FEE85D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B24F9F3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95A1AB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67E50E" w14:textId="77777777" w:rsidR="00AA2DFE" w:rsidRPr="007E4A5E" w:rsidRDefault="00AA2DFE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AA2DFE" w:rsidRPr="00C839CF" w14:paraId="69981B74" w14:textId="77777777" w:rsidTr="00AA2DFE">
        <w:trPr>
          <w:trHeight w:val="45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963627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特征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大气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污染物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8A85DF2" w14:textId="0E05DD0B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颗粒物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E28D658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FB3C81B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10A15A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0AE8F7" w14:textId="77777777" w:rsidR="00AA2DFE" w:rsidRPr="007E4A5E" w:rsidRDefault="00AA2DFE" w:rsidP="00AA2DFE">
            <w:pPr>
              <w:spacing w:line="440" w:lineRule="exact"/>
              <w:ind w:firstLineChars="200" w:firstLine="420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</w:tr>
      <w:tr w:rsidR="00AA2DFE" w:rsidRPr="007E4A5E" w14:paraId="5597BC14" w14:textId="77777777" w:rsidTr="00AA2DFE">
        <w:trPr>
          <w:trHeight w:val="40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B62152C" w14:textId="77777777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CD2FF44" w14:textId="000D7488" w:rsidR="00AA2DFE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中涵（监）字【2022】第WT09054号</w:t>
            </w:r>
          </w:p>
        </w:tc>
      </w:tr>
    </w:tbl>
    <w:p w14:paraId="3A2FFE0A" w14:textId="77777777" w:rsidR="005558C4" w:rsidRPr="00AA2DFE" w:rsidRDefault="005558C4">
      <w:pPr>
        <w:rPr>
          <w:color w:val="000000" w:themeColor="text1"/>
        </w:rPr>
      </w:pPr>
    </w:p>
    <w:p w14:paraId="45C1A1B6" w14:textId="77777777" w:rsidR="00AA2DFE" w:rsidRDefault="00AA2DFE">
      <w:pPr>
        <w:rPr>
          <w:color w:val="000000" w:themeColor="text1"/>
        </w:rPr>
      </w:pPr>
    </w:p>
    <w:p w14:paraId="3065A786" w14:textId="77777777" w:rsidR="00AA2DFE" w:rsidRPr="00C839CF" w:rsidRDefault="00AA2DFE">
      <w:pPr>
        <w:rPr>
          <w:color w:val="000000" w:themeColor="text1"/>
        </w:rPr>
      </w:pPr>
    </w:p>
    <w:p w14:paraId="0D89FD6C" w14:textId="260462C5" w:rsidR="00E90547" w:rsidRPr="00C839CF" w:rsidRDefault="00E90547" w:rsidP="00E90547">
      <w:pPr>
        <w:jc w:val="center"/>
        <w:rPr>
          <w:color w:val="000000" w:themeColor="text1"/>
        </w:rPr>
      </w:pPr>
      <w:r w:rsidRPr="007E4A5E">
        <w:rPr>
          <w:rFonts w:ascii="方正仿宋_GBK" w:eastAsia="方正仿宋_GBK"/>
          <w:color w:val="000000" w:themeColor="text1"/>
          <w:sz w:val="32"/>
          <w:szCs w:val="32"/>
        </w:rPr>
        <w:t>噪声排放信息</w:t>
      </w:r>
    </w:p>
    <w:tbl>
      <w:tblPr>
        <w:tblW w:w="13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5445"/>
        <w:gridCol w:w="2419"/>
        <w:gridCol w:w="3965"/>
      </w:tblGrid>
      <w:tr w:rsidR="00C839CF" w:rsidRPr="00C839CF" w14:paraId="740EB016" w14:textId="77777777" w:rsidTr="00311E1D">
        <w:trPr>
          <w:trHeight w:val="454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1CBD5C1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执行的排放标准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AE5B35" w14:textId="77777777" w:rsidR="00856DEC" w:rsidRDefault="00AA2D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《</w:t>
            </w:r>
            <w:r>
              <w:rPr>
                <w:rFonts w:ascii="方正仿宋_GBK" w:eastAsia="方正仿宋_GBK" w:hAnsi="宋体" w:cs="仿宋" w:hint="eastAsia"/>
                <w:szCs w:val="21"/>
              </w:rPr>
              <w:t>工业企业厂界环境噪声排放标准</w:t>
            </w:r>
            <w:r>
              <w:rPr>
                <w:rFonts w:ascii="方正仿宋_GBK" w:eastAsia="方正仿宋_GBK" w:hAnsi="宋体" w:cs="仿宋"/>
                <w:szCs w:val="21"/>
              </w:rPr>
              <w:t>》</w:t>
            </w:r>
          </w:p>
          <w:p w14:paraId="03D40577" w14:textId="05D431A9" w:rsidR="00AA2DFE" w:rsidRPr="007E4A5E" w:rsidRDefault="00AA2D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GB 12348-2008 表1 3类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7E24A1F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规定排放限值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F427852" w14:textId="0CD46137" w:rsidR="00856DEC" w:rsidRPr="007E4A5E" w:rsidRDefault="00AA2D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昼间：65dB(A);夜间：55 dB(A)</w:t>
            </w:r>
          </w:p>
        </w:tc>
      </w:tr>
      <w:tr w:rsidR="00C839CF" w:rsidRPr="00C839CF" w14:paraId="69FA0F5A" w14:textId="77777777" w:rsidTr="009711EA">
        <w:trPr>
          <w:trHeight w:val="454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2863513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排放方式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AF0820" w14:textId="72D7A2E7" w:rsidR="00856DEC" w:rsidRPr="007E4A5E" w:rsidRDefault="00AA2D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AA2DFE">
              <w:rPr>
                <w:rFonts w:ascii="方正仿宋_GBK" w:eastAsia="方正仿宋_GBK" w:hAnsi="宋体" w:cs="仿宋"/>
                <w:szCs w:val="21"/>
              </w:rPr>
              <w:t>有规律间歇排放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2D76E98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实际监测数值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DBA9530" w14:textId="65DF2C25" w:rsidR="00856DEC" w:rsidRPr="007E4A5E" w:rsidRDefault="00AA2DFE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AA2DFE">
              <w:rPr>
                <w:rFonts w:ascii="方正仿宋_GBK" w:eastAsia="方正仿宋_GBK" w:hAnsi="宋体" w:cs="仿宋"/>
                <w:szCs w:val="21"/>
              </w:rPr>
              <w:t>昼间</w:t>
            </w:r>
            <w:r w:rsidRPr="00AA2DFE">
              <w:rPr>
                <w:rFonts w:ascii="方正仿宋_GBK" w:eastAsia="方正仿宋_GBK" w:hAnsi="宋体" w:cs="仿宋"/>
                <w:szCs w:val="21"/>
              </w:rPr>
              <w:t>≤</w:t>
            </w:r>
            <w:r w:rsidRPr="00AA2DFE">
              <w:rPr>
                <w:rFonts w:ascii="方正仿宋_GBK" w:eastAsia="方正仿宋_GBK" w:hAnsi="宋体" w:cs="仿宋"/>
                <w:szCs w:val="21"/>
              </w:rPr>
              <w:t>61 分贝，夜间</w:t>
            </w:r>
            <w:r w:rsidRPr="00AA2DFE">
              <w:rPr>
                <w:rFonts w:ascii="方正仿宋_GBK" w:eastAsia="方正仿宋_GBK" w:hAnsi="宋体" w:cs="仿宋"/>
                <w:szCs w:val="21"/>
              </w:rPr>
              <w:t>≤</w:t>
            </w:r>
            <w:r w:rsidRPr="00AA2DFE">
              <w:rPr>
                <w:rFonts w:ascii="方正仿宋_GBK" w:eastAsia="方正仿宋_GBK" w:hAnsi="宋体" w:cs="仿宋"/>
                <w:szCs w:val="21"/>
              </w:rPr>
              <w:t>53 分贝</w:t>
            </w:r>
          </w:p>
        </w:tc>
      </w:tr>
      <w:tr w:rsidR="009711EA" w:rsidRPr="00C839CF" w14:paraId="341BA2B8" w14:textId="77777777" w:rsidTr="0086391F">
        <w:trPr>
          <w:trHeight w:val="454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92BE363" w14:textId="77777777" w:rsidR="009711EA" w:rsidRPr="007E4A5E" w:rsidRDefault="009711EA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点位名称</w:t>
            </w:r>
          </w:p>
        </w:tc>
        <w:tc>
          <w:tcPr>
            <w:tcW w:w="11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3BF11D2" w14:textId="2BBB1B34" w:rsidR="009711EA" w:rsidRPr="007E4A5E" w:rsidRDefault="00AA2DFE" w:rsidP="00AA2DF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Z1（厂界西南侧）、Z2（厂界</w:t>
            </w:r>
            <w:r w:rsidR="00E97378">
              <w:rPr>
                <w:rFonts w:ascii="方正仿宋_GBK" w:eastAsia="方正仿宋_GBK" w:hAnsi="宋体" w:cs="仿宋" w:hint="eastAsia"/>
                <w:szCs w:val="21"/>
              </w:rPr>
              <w:t>西北</w:t>
            </w:r>
            <w:r>
              <w:rPr>
                <w:rFonts w:ascii="方正仿宋_GBK" w:eastAsia="方正仿宋_GBK" w:hAnsi="宋体" w:cs="仿宋" w:hint="eastAsia"/>
                <w:szCs w:val="21"/>
              </w:rPr>
              <w:t>侧）、Z1（厂界</w:t>
            </w:r>
            <w:r w:rsidR="00E97378">
              <w:rPr>
                <w:rFonts w:ascii="方正仿宋_GBK" w:eastAsia="方正仿宋_GBK" w:hAnsi="宋体" w:cs="仿宋" w:hint="eastAsia"/>
                <w:szCs w:val="21"/>
              </w:rPr>
              <w:t>东北</w:t>
            </w:r>
            <w:r>
              <w:rPr>
                <w:rFonts w:ascii="方正仿宋_GBK" w:eastAsia="方正仿宋_GBK" w:hAnsi="宋体" w:cs="仿宋" w:hint="eastAsia"/>
                <w:szCs w:val="21"/>
              </w:rPr>
              <w:t>侧）、Z1（厂界</w:t>
            </w:r>
            <w:r w:rsidR="00E97378">
              <w:rPr>
                <w:rFonts w:ascii="方正仿宋_GBK" w:eastAsia="方正仿宋_GBK" w:hAnsi="宋体" w:cs="仿宋" w:hint="eastAsia"/>
                <w:szCs w:val="21"/>
              </w:rPr>
              <w:t>东</w:t>
            </w:r>
            <w:r>
              <w:rPr>
                <w:rFonts w:ascii="方正仿宋_GBK" w:eastAsia="方正仿宋_GBK" w:hAnsi="宋体" w:cs="仿宋" w:hint="eastAsia"/>
                <w:szCs w:val="21"/>
              </w:rPr>
              <w:t>侧）</w:t>
            </w:r>
          </w:p>
        </w:tc>
      </w:tr>
      <w:tr w:rsidR="00E97378" w:rsidRPr="007E4A5E" w14:paraId="4F8FA020" w14:textId="77777777" w:rsidTr="00E97378">
        <w:trPr>
          <w:trHeight w:val="454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4715930" w14:textId="77777777" w:rsidR="00E97378" w:rsidRPr="007E4A5E" w:rsidRDefault="00E97378" w:rsidP="00CE7E4C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备注</w:t>
            </w:r>
          </w:p>
        </w:tc>
        <w:tc>
          <w:tcPr>
            <w:tcW w:w="11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B776CA4" w14:textId="019ECCE3" w:rsidR="00E97378" w:rsidRPr="007E4A5E" w:rsidRDefault="00E97378" w:rsidP="00E9737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中涵（监）字【2021】第WT08035-1号</w:t>
            </w:r>
          </w:p>
        </w:tc>
      </w:tr>
    </w:tbl>
    <w:p w14:paraId="0D12E076" w14:textId="77777777" w:rsidR="00856DEC" w:rsidRDefault="00856DEC" w:rsidP="007E4A5E">
      <w:pPr>
        <w:rPr>
          <w:color w:val="000000" w:themeColor="text1"/>
        </w:rPr>
      </w:pPr>
    </w:p>
    <w:p w14:paraId="4221E20B" w14:textId="77777777" w:rsidR="00E97378" w:rsidRDefault="00E97378" w:rsidP="007E4A5E">
      <w:pPr>
        <w:rPr>
          <w:color w:val="000000" w:themeColor="text1"/>
        </w:rPr>
      </w:pPr>
    </w:p>
    <w:p w14:paraId="28E9A932" w14:textId="77777777" w:rsidR="00E97378" w:rsidRDefault="00E97378" w:rsidP="007E4A5E">
      <w:pPr>
        <w:rPr>
          <w:color w:val="000000" w:themeColor="text1"/>
        </w:rPr>
      </w:pPr>
    </w:p>
    <w:p w14:paraId="270CBDE7" w14:textId="77777777" w:rsidR="00E97378" w:rsidRDefault="00E97378" w:rsidP="007E4A5E">
      <w:pPr>
        <w:rPr>
          <w:color w:val="000000" w:themeColor="text1"/>
        </w:rPr>
      </w:pPr>
    </w:p>
    <w:p w14:paraId="2EDE1F7C" w14:textId="77777777" w:rsidR="00E97378" w:rsidRPr="00E97378" w:rsidRDefault="00E97378" w:rsidP="007E4A5E">
      <w:pPr>
        <w:rPr>
          <w:color w:val="000000" w:themeColor="text1"/>
        </w:rPr>
      </w:pPr>
    </w:p>
    <w:p w14:paraId="7D01FDA3" w14:textId="77777777" w:rsidR="00E90547" w:rsidRPr="00C839CF" w:rsidRDefault="00E90547" w:rsidP="00E90547">
      <w:pPr>
        <w:jc w:val="center"/>
        <w:rPr>
          <w:color w:val="000000" w:themeColor="text1"/>
        </w:rPr>
      </w:pPr>
      <w:r w:rsidRPr="007E4A5E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固体（危险）废物排放信息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087"/>
        <w:gridCol w:w="1562"/>
        <w:gridCol w:w="1268"/>
        <w:gridCol w:w="1701"/>
        <w:gridCol w:w="1701"/>
        <w:gridCol w:w="1637"/>
        <w:gridCol w:w="2697"/>
      </w:tblGrid>
      <w:tr w:rsidR="007E4A5E" w:rsidRPr="00C839CF" w14:paraId="3E8965C6" w14:textId="77777777" w:rsidTr="007E4A5E">
        <w:trPr>
          <w:trHeight w:val="454"/>
          <w:jc w:val="center"/>
        </w:trPr>
        <w:tc>
          <w:tcPr>
            <w:tcW w:w="835" w:type="pct"/>
            <w:vAlign w:val="center"/>
          </w:tcPr>
          <w:p w14:paraId="506C6148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固体（危险）名称</w:t>
            </w:r>
          </w:p>
        </w:tc>
        <w:tc>
          <w:tcPr>
            <w:tcW w:w="388" w:type="pct"/>
            <w:vAlign w:val="center"/>
          </w:tcPr>
          <w:p w14:paraId="68DCE5CA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固废类别</w:t>
            </w:r>
          </w:p>
        </w:tc>
        <w:tc>
          <w:tcPr>
            <w:tcW w:w="558" w:type="pct"/>
            <w:vAlign w:val="center"/>
          </w:tcPr>
          <w:p w14:paraId="7D686007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危险废物代码</w:t>
            </w:r>
          </w:p>
        </w:tc>
        <w:tc>
          <w:tcPr>
            <w:tcW w:w="453" w:type="pct"/>
            <w:vAlign w:val="center"/>
          </w:tcPr>
          <w:p w14:paraId="2838F118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产生量（吨）</w:t>
            </w:r>
          </w:p>
        </w:tc>
        <w:tc>
          <w:tcPr>
            <w:tcW w:w="608" w:type="pct"/>
          </w:tcPr>
          <w:p w14:paraId="2B85E5A2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截止上年年底遗留贮存量(吨)</w:t>
            </w:r>
          </w:p>
        </w:tc>
        <w:tc>
          <w:tcPr>
            <w:tcW w:w="608" w:type="pct"/>
            <w:vAlign w:val="center"/>
          </w:tcPr>
          <w:p w14:paraId="4AC74F5E" w14:textId="2DFC063C" w:rsidR="007E4A5E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转移量</w:t>
            </w:r>
            <w:r w:rsidR="00311E1D" w:rsidRPr="007E4A5E">
              <w:rPr>
                <w:rFonts w:ascii="方正仿宋_GBK" w:eastAsia="方正仿宋_GBK" w:hAnsi="宋体" w:cs="仿宋" w:hint="eastAsia"/>
                <w:szCs w:val="21"/>
              </w:rPr>
              <w:t>（吨）</w:t>
            </w:r>
          </w:p>
        </w:tc>
        <w:tc>
          <w:tcPr>
            <w:tcW w:w="585" w:type="pct"/>
            <w:vAlign w:val="center"/>
          </w:tcPr>
          <w:p w14:paraId="5B3CA8FB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贮存量（吨）</w:t>
            </w:r>
          </w:p>
        </w:tc>
        <w:tc>
          <w:tcPr>
            <w:tcW w:w="964" w:type="pct"/>
            <w:vAlign w:val="center"/>
          </w:tcPr>
          <w:p w14:paraId="412B8B3C" w14:textId="77777777" w:rsidR="00856DEC" w:rsidRPr="007E4A5E" w:rsidRDefault="00856DE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处置或者回收情况</w:t>
            </w:r>
          </w:p>
        </w:tc>
      </w:tr>
      <w:tr w:rsidR="007E4A5E" w:rsidRPr="00C839CF" w14:paraId="468F697D" w14:textId="77777777" w:rsidTr="007E4A5E">
        <w:trPr>
          <w:trHeight w:val="454"/>
          <w:jc w:val="center"/>
        </w:trPr>
        <w:tc>
          <w:tcPr>
            <w:tcW w:w="835" w:type="pct"/>
            <w:vAlign w:val="center"/>
          </w:tcPr>
          <w:p w14:paraId="381222C3" w14:textId="37AC650A" w:rsidR="00311E1D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废砂</w:t>
            </w:r>
          </w:p>
        </w:tc>
        <w:tc>
          <w:tcPr>
            <w:tcW w:w="388" w:type="pct"/>
            <w:vAlign w:val="center"/>
          </w:tcPr>
          <w:p w14:paraId="2ACC77C5" w14:textId="2F245C47" w:rsidR="00311E1D" w:rsidRPr="007E4A5E" w:rsidRDefault="00E97378" w:rsidP="00E9737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一般固废</w:t>
            </w:r>
            <w:r>
              <w:t xml:space="preserve"> </w:t>
            </w:r>
          </w:p>
        </w:tc>
        <w:tc>
          <w:tcPr>
            <w:tcW w:w="558" w:type="pct"/>
            <w:vAlign w:val="center"/>
          </w:tcPr>
          <w:p w14:paraId="011B8DBF" w14:textId="13B684DE" w:rsidR="00311E1D" w:rsidRPr="007E4A5E" w:rsidRDefault="00311E1D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453" w:type="pct"/>
            <w:vAlign w:val="center"/>
          </w:tcPr>
          <w:p w14:paraId="19198F50" w14:textId="1B266915" w:rsidR="00311E1D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hint="eastAsia"/>
              </w:rPr>
              <w:t>12126.15</w:t>
            </w:r>
            <w:r>
              <w:t xml:space="preserve"> </w:t>
            </w:r>
          </w:p>
        </w:tc>
        <w:tc>
          <w:tcPr>
            <w:tcW w:w="608" w:type="pct"/>
            <w:vAlign w:val="center"/>
          </w:tcPr>
          <w:p w14:paraId="049BA903" w14:textId="13633F81" w:rsidR="00311E1D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608" w:type="pct"/>
            <w:vAlign w:val="center"/>
          </w:tcPr>
          <w:p w14:paraId="62AF98DD" w14:textId="10BC11E8" w:rsidR="00311E1D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hint="eastAsia"/>
              </w:rPr>
              <w:t>12108.15</w:t>
            </w:r>
            <w:r>
              <w:t xml:space="preserve"> </w:t>
            </w:r>
          </w:p>
        </w:tc>
        <w:tc>
          <w:tcPr>
            <w:tcW w:w="585" w:type="pct"/>
            <w:vAlign w:val="center"/>
          </w:tcPr>
          <w:p w14:paraId="05884465" w14:textId="62167A6B" w:rsidR="00311E1D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hint="eastAsia"/>
              </w:rPr>
              <w:t>18</w:t>
            </w:r>
            <w:r>
              <w:t xml:space="preserve"> </w:t>
            </w:r>
          </w:p>
        </w:tc>
        <w:tc>
          <w:tcPr>
            <w:tcW w:w="964" w:type="pct"/>
            <w:vAlign w:val="center"/>
          </w:tcPr>
          <w:p w14:paraId="57B49A47" w14:textId="0A45B458" w:rsidR="00311E1D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集中收集交由原厂家回收处理</w:t>
            </w:r>
          </w:p>
        </w:tc>
      </w:tr>
      <w:tr w:rsidR="00CE708C" w:rsidRPr="00C839CF" w14:paraId="4AEC4320" w14:textId="77777777" w:rsidTr="007E4A5E">
        <w:trPr>
          <w:trHeight w:val="454"/>
          <w:jc w:val="center"/>
        </w:trPr>
        <w:tc>
          <w:tcPr>
            <w:tcW w:w="835" w:type="pct"/>
            <w:vAlign w:val="center"/>
          </w:tcPr>
          <w:p w14:paraId="2564764C" w14:textId="0DE989CA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生活垃圾</w:t>
            </w:r>
          </w:p>
        </w:tc>
        <w:tc>
          <w:tcPr>
            <w:tcW w:w="388" w:type="pct"/>
            <w:vAlign w:val="center"/>
          </w:tcPr>
          <w:p w14:paraId="1A1AF862" w14:textId="64D8B7DA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生活垃圾</w:t>
            </w:r>
          </w:p>
        </w:tc>
        <w:tc>
          <w:tcPr>
            <w:tcW w:w="558" w:type="pct"/>
            <w:vAlign w:val="center"/>
          </w:tcPr>
          <w:p w14:paraId="17B798FA" w14:textId="77777777" w:rsidR="00CE708C" w:rsidRPr="007E4A5E" w:rsidRDefault="00CE708C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453" w:type="pct"/>
            <w:vAlign w:val="center"/>
          </w:tcPr>
          <w:p w14:paraId="79746C55" w14:textId="22BFAE61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780</w:t>
            </w:r>
          </w:p>
        </w:tc>
        <w:tc>
          <w:tcPr>
            <w:tcW w:w="608" w:type="pct"/>
            <w:vAlign w:val="center"/>
          </w:tcPr>
          <w:p w14:paraId="026CFDF5" w14:textId="6187E92A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608" w:type="pct"/>
            <w:vAlign w:val="center"/>
          </w:tcPr>
          <w:p w14:paraId="2A5743E5" w14:textId="1AC0B66C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780</w:t>
            </w:r>
          </w:p>
        </w:tc>
        <w:tc>
          <w:tcPr>
            <w:tcW w:w="585" w:type="pct"/>
            <w:vAlign w:val="center"/>
          </w:tcPr>
          <w:p w14:paraId="70D48241" w14:textId="6E230C06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964" w:type="pct"/>
            <w:vAlign w:val="center"/>
          </w:tcPr>
          <w:p w14:paraId="2395F532" w14:textId="353D1F80" w:rsidR="00CE708C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分类收集后，交由环卫部门收集处理</w:t>
            </w:r>
          </w:p>
        </w:tc>
      </w:tr>
      <w:tr w:rsidR="00E97378" w:rsidRPr="00C839CF" w14:paraId="425B42E3" w14:textId="77777777" w:rsidTr="007E4A5E">
        <w:trPr>
          <w:trHeight w:val="454"/>
          <w:jc w:val="center"/>
        </w:trPr>
        <w:tc>
          <w:tcPr>
            <w:tcW w:w="835" w:type="pct"/>
            <w:vAlign w:val="center"/>
          </w:tcPr>
          <w:p w14:paraId="33EF7025" w14:textId="4529E742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 xml:space="preserve">HW49 </w:t>
            </w:r>
            <w:r>
              <w:t>其他废物</w:t>
            </w:r>
          </w:p>
        </w:tc>
        <w:tc>
          <w:tcPr>
            <w:tcW w:w="388" w:type="pct"/>
            <w:vAlign w:val="center"/>
          </w:tcPr>
          <w:p w14:paraId="03AE0D6B" w14:textId="1B3AEFE4" w:rsidR="00E97378" w:rsidRDefault="00E97378" w:rsidP="007E4A5E">
            <w:pPr>
              <w:spacing w:line="440" w:lineRule="exact"/>
              <w:jc w:val="center"/>
            </w:pPr>
            <w:r>
              <w:t>危险废物</w:t>
            </w:r>
          </w:p>
        </w:tc>
        <w:tc>
          <w:tcPr>
            <w:tcW w:w="558" w:type="pct"/>
            <w:vAlign w:val="center"/>
          </w:tcPr>
          <w:p w14:paraId="47456A68" w14:textId="0EC75C64" w:rsidR="00E97378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900-041-49</w:t>
            </w:r>
          </w:p>
        </w:tc>
        <w:tc>
          <w:tcPr>
            <w:tcW w:w="453" w:type="pct"/>
            <w:vAlign w:val="center"/>
          </w:tcPr>
          <w:p w14:paraId="4D0FFBE3" w14:textId="4DA85953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5.65</w:t>
            </w:r>
          </w:p>
        </w:tc>
        <w:tc>
          <w:tcPr>
            <w:tcW w:w="608" w:type="pct"/>
            <w:vAlign w:val="center"/>
          </w:tcPr>
          <w:p w14:paraId="793F00B6" w14:textId="12657EF4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608" w:type="pct"/>
            <w:vAlign w:val="center"/>
          </w:tcPr>
          <w:p w14:paraId="010B50BD" w14:textId="5AF85DF2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5.65</w:t>
            </w:r>
          </w:p>
        </w:tc>
        <w:tc>
          <w:tcPr>
            <w:tcW w:w="585" w:type="pct"/>
            <w:vAlign w:val="center"/>
          </w:tcPr>
          <w:p w14:paraId="2A25177C" w14:textId="75AB2CBE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964" w:type="pct"/>
            <w:vAlign w:val="center"/>
          </w:tcPr>
          <w:p w14:paraId="6C02CC0F" w14:textId="4AA09114" w:rsidR="00E97378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交予重庆云鑫环保产业发展有限公司处理</w:t>
            </w:r>
          </w:p>
        </w:tc>
      </w:tr>
      <w:tr w:rsidR="00E97378" w:rsidRPr="00C839CF" w14:paraId="13D1D3D2" w14:textId="77777777" w:rsidTr="007E4A5E">
        <w:trPr>
          <w:trHeight w:val="454"/>
          <w:jc w:val="center"/>
        </w:trPr>
        <w:tc>
          <w:tcPr>
            <w:tcW w:w="835" w:type="pct"/>
            <w:vAlign w:val="center"/>
          </w:tcPr>
          <w:p w14:paraId="502B9C73" w14:textId="5385B1B1" w:rsidR="00E97378" w:rsidRDefault="00E97378" w:rsidP="007E4A5E">
            <w:pPr>
              <w:spacing w:line="440" w:lineRule="exact"/>
              <w:jc w:val="center"/>
            </w:pPr>
            <w:r>
              <w:t xml:space="preserve">HW17 </w:t>
            </w:r>
            <w:r>
              <w:t>表面处理废物</w:t>
            </w:r>
          </w:p>
        </w:tc>
        <w:tc>
          <w:tcPr>
            <w:tcW w:w="388" w:type="pct"/>
            <w:vAlign w:val="center"/>
          </w:tcPr>
          <w:p w14:paraId="341DD40D" w14:textId="404BABA7" w:rsidR="00E97378" w:rsidRDefault="00E97378" w:rsidP="007E4A5E">
            <w:pPr>
              <w:spacing w:line="440" w:lineRule="exact"/>
              <w:jc w:val="center"/>
            </w:pPr>
            <w:r>
              <w:t>危险废物</w:t>
            </w:r>
          </w:p>
        </w:tc>
        <w:tc>
          <w:tcPr>
            <w:tcW w:w="558" w:type="pct"/>
            <w:vAlign w:val="center"/>
          </w:tcPr>
          <w:p w14:paraId="775CBC41" w14:textId="210B669A" w:rsidR="00E97378" w:rsidRDefault="00E97378" w:rsidP="007E4A5E">
            <w:pPr>
              <w:spacing w:line="440" w:lineRule="exact"/>
              <w:jc w:val="center"/>
            </w:pPr>
            <w:r>
              <w:t>336-064-17</w:t>
            </w:r>
          </w:p>
        </w:tc>
        <w:tc>
          <w:tcPr>
            <w:tcW w:w="453" w:type="pct"/>
            <w:vAlign w:val="center"/>
          </w:tcPr>
          <w:p w14:paraId="3BAEF908" w14:textId="0A5DEE33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197.62</w:t>
            </w:r>
          </w:p>
        </w:tc>
        <w:tc>
          <w:tcPr>
            <w:tcW w:w="608" w:type="pct"/>
            <w:vAlign w:val="center"/>
          </w:tcPr>
          <w:p w14:paraId="429485A4" w14:textId="5AC4052B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608" w:type="pct"/>
            <w:vAlign w:val="center"/>
          </w:tcPr>
          <w:p w14:paraId="56D7C755" w14:textId="500D21B1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197.62</w:t>
            </w:r>
          </w:p>
        </w:tc>
        <w:tc>
          <w:tcPr>
            <w:tcW w:w="585" w:type="pct"/>
            <w:vAlign w:val="center"/>
          </w:tcPr>
          <w:p w14:paraId="2F06F128" w14:textId="711D6E43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964" w:type="pct"/>
            <w:vAlign w:val="center"/>
          </w:tcPr>
          <w:p w14:paraId="385E46E0" w14:textId="4092BC71" w:rsidR="00E97378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交予重庆龙健金属制造有限公司处理</w:t>
            </w:r>
          </w:p>
        </w:tc>
      </w:tr>
      <w:tr w:rsidR="00E97378" w:rsidRPr="00C839CF" w14:paraId="01D28C2E" w14:textId="77777777" w:rsidTr="007E4A5E">
        <w:trPr>
          <w:trHeight w:val="454"/>
          <w:jc w:val="center"/>
        </w:trPr>
        <w:tc>
          <w:tcPr>
            <w:tcW w:w="835" w:type="pct"/>
            <w:vAlign w:val="center"/>
          </w:tcPr>
          <w:p w14:paraId="0E1AF742" w14:textId="67D02EED" w:rsidR="00E97378" w:rsidRDefault="00E97378" w:rsidP="007E4A5E">
            <w:pPr>
              <w:spacing w:line="440" w:lineRule="exact"/>
              <w:jc w:val="center"/>
            </w:pPr>
            <w:r>
              <w:t xml:space="preserve">HW08 </w:t>
            </w:r>
            <w:r>
              <w:t>废油</w:t>
            </w:r>
          </w:p>
        </w:tc>
        <w:tc>
          <w:tcPr>
            <w:tcW w:w="388" w:type="pct"/>
            <w:vAlign w:val="center"/>
          </w:tcPr>
          <w:p w14:paraId="3B8C4C3C" w14:textId="738C5AE3" w:rsidR="00E97378" w:rsidRDefault="00E97378" w:rsidP="007E4A5E">
            <w:pPr>
              <w:spacing w:line="440" w:lineRule="exact"/>
              <w:jc w:val="center"/>
            </w:pPr>
            <w:r>
              <w:t>危险废物</w:t>
            </w:r>
          </w:p>
        </w:tc>
        <w:tc>
          <w:tcPr>
            <w:tcW w:w="558" w:type="pct"/>
            <w:vAlign w:val="center"/>
          </w:tcPr>
          <w:p w14:paraId="1055688D" w14:textId="69F497BF" w:rsidR="00E97378" w:rsidRDefault="00E97378" w:rsidP="007E4A5E">
            <w:pPr>
              <w:spacing w:line="440" w:lineRule="exact"/>
              <w:jc w:val="center"/>
            </w:pPr>
            <w:r>
              <w:t>900-210-08</w:t>
            </w:r>
          </w:p>
        </w:tc>
        <w:tc>
          <w:tcPr>
            <w:tcW w:w="453" w:type="pct"/>
            <w:vAlign w:val="center"/>
          </w:tcPr>
          <w:p w14:paraId="37989907" w14:textId="5806A7F0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62.94</w:t>
            </w:r>
          </w:p>
        </w:tc>
        <w:tc>
          <w:tcPr>
            <w:tcW w:w="608" w:type="pct"/>
            <w:vAlign w:val="center"/>
          </w:tcPr>
          <w:p w14:paraId="74337709" w14:textId="2D073B1B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608" w:type="pct"/>
            <w:vAlign w:val="center"/>
          </w:tcPr>
          <w:p w14:paraId="756A77C5" w14:textId="05A39F28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62.94</w:t>
            </w:r>
          </w:p>
        </w:tc>
        <w:tc>
          <w:tcPr>
            <w:tcW w:w="585" w:type="pct"/>
            <w:vAlign w:val="center"/>
          </w:tcPr>
          <w:p w14:paraId="1081C92A" w14:textId="111BEB0A" w:rsidR="00E97378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0</w:t>
            </w:r>
          </w:p>
        </w:tc>
        <w:tc>
          <w:tcPr>
            <w:tcW w:w="964" w:type="pct"/>
            <w:vAlign w:val="center"/>
          </w:tcPr>
          <w:p w14:paraId="5E0F08D4" w14:textId="14D7EB5A" w:rsidR="00E97378" w:rsidRPr="007E4A5E" w:rsidRDefault="00E97378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t>交予重庆海创环保科技有限责任公司、</w:t>
            </w:r>
            <w:r>
              <w:rPr>
                <w:rFonts w:hint="eastAsia"/>
              </w:rPr>
              <w:t>贵州岑巩红狮环保科技有限公司</w:t>
            </w:r>
            <w:r>
              <w:t>处理</w:t>
            </w:r>
          </w:p>
        </w:tc>
      </w:tr>
    </w:tbl>
    <w:p w14:paraId="50092B08" w14:textId="77777777" w:rsidR="0049165B" w:rsidRDefault="0049165B" w:rsidP="007E4A5E">
      <w:pPr>
        <w:rPr>
          <w:color w:val="000000" w:themeColor="text1"/>
        </w:rPr>
      </w:pPr>
    </w:p>
    <w:p w14:paraId="3A6C910C" w14:textId="77777777" w:rsidR="00E97378" w:rsidRDefault="00E97378" w:rsidP="007E4A5E">
      <w:pPr>
        <w:rPr>
          <w:color w:val="000000" w:themeColor="text1"/>
        </w:rPr>
      </w:pPr>
    </w:p>
    <w:p w14:paraId="7205396C" w14:textId="77777777" w:rsidR="00E97378" w:rsidRDefault="00E97378" w:rsidP="007E4A5E">
      <w:pPr>
        <w:rPr>
          <w:color w:val="000000" w:themeColor="text1"/>
        </w:rPr>
      </w:pPr>
    </w:p>
    <w:p w14:paraId="4D78C9B0" w14:textId="77777777" w:rsidR="00E97378" w:rsidRDefault="00E97378" w:rsidP="007E4A5E">
      <w:pPr>
        <w:rPr>
          <w:color w:val="000000" w:themeColor="text1"/>
        </w:rPr>
      </w:pPr>
    </w:p>
    <w:p w14:paraId="2DDE3C88" w14:textId="77777777" w:rsidR="00E97378" w:rsidRDefault="00E97378" w:rsidP="007E4A5E">
      <w:pPr>
        <w:rPr>
          <w:color w:val="000000" w:themeColor="text1"/>
        </w:rPr>
      </w:pPr>
    </w:p>
    <w:p w14:paraId="41C4EDD8" w14:textId="77777777" w:rsidR="00E97378" w:rsidRPr="00C839CF" w:rsidRDefault="00E97378" w:rsidP="007E4A5E">
      <w:pPr>
        <w:rPr>
          <w:color w:val="000000" w:themeColor="text1"/>
        </w:rPr>
      </w:pPr>
    </w:p>
    <w:p w14:paraId="0AC4A9CD" w14:textId="77777777" w:rsidR="00C54ACE" w:rsidRPr="00C839CF" w:rsidRDefault="00C54ACE" w:rsidP="00C54ACE">
      <w:pPr>
        <w:jc w:val="center"/>
        <w:rPr>
          <w:color w:val="000000" w:themeColor="text1"/>
        </w:rPr>
      </w:pPr>
      <w:r w:rsidRPr="007E4A5E">
        <w:rPr>
          <w:rFonts w:ascii="方正仿宋_GBK" w:eastAsia="方正仿宋_GBK"/>
          <w:color w:val="000000" w:themeColor="text1"/>
          <w:sz w:val="32"/>
          <w:szCs w:val="32"/>
        </w:rPr>
        <w:lastRenderedPageBreak/>
        <w:t>环境监测信息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4536"/>
        <w:gridCol w:w="1984"/>
        <w:gridCol w:w="5303"/>
      </w:tblGrid>
      <w:tr w:rsidR="00C839CF" w:rsidRPr="00C839CF" w14:paraId="23FE6D43" w14:textId="77777777" w:rsidTr="007E4A5E">
        <w:trPr>
          <w:trHeight w:val="46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5B2D36C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监测方式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865A7AF" w14:textId="6BF42D94" w:rsidR="00C54ACE" w:rsidRPr="007E4A5E" w:rsidRDefault="00E97378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委托监测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EDEA90F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委托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监测机构名称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F087F0A" w14:textId="68403EDA" w:rsidR="00C54ACE" w:rsidRPr="007E4A5E" w:rsidRDefault="007D6292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重庆中涵环保技术研究院有限公司</w:t>
            </w:r>
          </w:p>
        </w:tc>
      </w:tr>
      <w:tr w:rsidR="00C839CF" w:rsidRPr="00C839CF" w14:paraId="5A11D2CC" w14:textId="77777777" w:rsidTr="007E4A5E">
        <w:trPr>
          <w:trHeight w:val="46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2B279E1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监测点位图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3FAA513" w14:textId="684481F3" w:rsidR="00C54ACE" w:rsidRPr="007E4A5E" w:rsidRDefault="00E97378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 xml:space="preserve"> /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19B98F5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自行</w:t>
            </w:r>
            <w:r w:rsidRPr="007E4A5E">
              <w:rPr>
                <w:rFonts w:ascii="方正仿宋_GBK" w:eastAsia="方正仿宋_GBK" w:hAnsi="宋体" w:cs="仿宋"/>
                <w:szCs w:val="21"/>
              </w:rPr>
              <w:t>监测计划方案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9479451" w14:textId="3AB70A65" w:rsidR="00C54ACE" w:rsidRPr="007E4A5E" w:rsidRDefault="007D6292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/</w:t>
            </w:r>
          </w:p>
        </w:tc>
      </w:tr>
      <w:tr w:rsidR="00C839CF" w:rsidRPr="00C839CF" w14:paraId="0D8E9065" w14:textId="77777777" w:rsidTr="007E4A5E">
        <w:trPr>
          <w:trHeight w:val="46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8D0CC93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监测年度报告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4515E4" w14:textId="65A994CC" w:rsidR="00C54ACE" w:rsidRPr="007E4A5E" w:rsidRDefault="007D6292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中涵(监)字[2021]第WT08035号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E65BAA5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未自行监测原因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B63EA7" w14:textId="1B1687D4" w:rsidR="00C54ACE" w:rsidRPr="007E4A5E" w:rsidRDefault="007D6292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/</w:t>
            </w:r>
          </w:p>
        </w:tc>
      </w:tr>
      <w:tr w:rsidR="00C54ACE" w:rsidRPr="00C839CF" w14:paraId="4A37867D" w14:textId="77777777" w:rsidTr="007E4A5E">
        <w:trPr>
          <w:trHeight w:val="46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14632C2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手工监测结果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数据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60C143" w14:textId="536CF151" w:rsidR="00C54ACE" w:rsidRPr="007E4A5E" w:rsidRDefault="00E97378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DE33495" w14:textId="77777777" w:rsidR="00C54ACE" w:rsidRPr="007E4A5E" w:rsidRDefault="00C54ACE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自动监测结果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数据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CF410DB" w14:textId="4A65A043" w:rsidR="00C54ACE" w:rsidRPr="007E4A5E" w:rsidRDefault="007D6292" w:rsidP="007D6292">
            <w:pPr>
              <w:spacing w:line="440" w:lineRule="exact"/>
              <w:ind w:firstLineChars="50" w:firstLine="105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/</w:t>
            </w:r>
          </w:p>
        </w:tc>
      </w:tr>
    </w:tbl>
    <w:p w14:paraId="4F2F3696" w14:textId="77777777" w:rsidR="00E90547" w:rsidRPr="00C839CF" w:rsidRDefault="00E90547">
      <w:pPr>
        <w:rPr>
          <w:color w:val="000000" w:themeColor="text1"/>
        </w:rPr>
      </w:pPr>
    </w:p>
    <w:p w14:paraId="614DF5C7" w14:textId="77777777" w:rsidR="0049165B" w:rsidRPr="00C839CF" w:rsidRDefault="0049165B" w:rsidP="00220549">
      <w:pPr>
        <w:jc w:val="center"/>
        <w:rPr>
          <w:color w:val="000000" w:themeColor="text1"/>
        </w:rPr>
      </w:pPr>
    </w:p>
    <w:p w14:paraId="7DA1BF77" w14:textId="77777777" w:rsidR="00BF3A04" w:rsidRPr="00C839CF" w:rsidRDefault="00BF3A04" w:rsidP="007E4A5E">
      <w:pPr>
        <w:rPr>
          <w:color w:val="000000" w:themeColor="text1"/>
        </w:rPr>
      </w:pPr>
    </w:p>
    <w:p w14:paraId="413B2986" w14:textId="77777777" w:rsidR="00220549" w:rsidRPr="00C839CF" w:rsidRDefault="00220549" w:rsidP="00220549">
      <w:pPr>
        <w:jc w:val="center"/>
        <w:rPr>
          <w:color w:val="000000" w:themeColor="text1"/>
        </w:rPr>
      </w:pPr>
      <w:r w:rsidRPr="007E4A5E">
        <w:rPr>
          <w:rFonts w:ascii="方正仿宋_GBK" w:eastAsia="方正仿宋_GBK"/>
          <w:color w:val="000000" w:themeColor="text1"/>
          <w:sz w:val="32"/>
          <w:szCs w:val="32"/>
        </w:rPr>
        <w:t>水污染治理设施建设运营信息</w:t>
      </w:r>
    </w:p>
    <w:tbl>
      <w:tblPr>
        <w:tblW w:w="13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674"/>
        <w:gridCol w:w="1867"/>
        <w:gridCol w:w="2268"/>
        <w:gridCol w:w="1872"/>
        <w:gridCol w:w="1559"/>
        <w:gridCol w:w="2268"/>
      </w:tblGrid>
      <w:tr w:rsidR="00C839CF" w:rsidRPr="00C839CF" w14:paraId="0B4753EF" w14:textId="77777777" w:rsidTr="007D6292">
        <w:trPr>
          <w:trHeight w:val="754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5B4C5BC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治理设施名称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3127EC9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投运日期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96B56C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处理</w:t>
            </w:r>
            <w:r w:rsidR="00F94D8B" w:rsidRPr="007E4A5E">
              <w:rPr>
                <w:rFonts w:ascii="方正仿宋_GBK" w:eastAsia="方正仿宋_GBK" w:hAnsi="宋体" w:cs="仿宋" w:hint="eastAsia"/>
                <w:szCs w:val="21"/>
              </w:rPr>
              <w:t>方法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BBA9FE4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设计处理能力</w:t>
            </w:r>
            <w:r w:rsidR="005079AB" w:rsidRPr="007E4A5E">
              <w:rPr>
                <w:rFonts w:ascii="方正仿宋_GBK" w:eastAsia="方正仿宋_GBK" w:hAnsi="宋体" w:cs="仿宋" w:hint="eastAsia"/>
                <w:szCs w:val="21"/>
              </w:rPr>
              <w:t>（吨/天）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194B564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实际处理量</w:t>
            </w:r>
            <w:r w:rsidR="005079AB" w:rsidRPr="007E4A5E">
              <w:rPr>
                <w:rFonts w:ascii="方正仿宋_GBK" w:eastAsia="方正仿宋_GBK" w:hAnsi="宋体" w:cs="仿宋" w:hint="eastAsia"/>
                <w:szCs w:val="21"/>
              </w:rPr>
              <w:t>（吨/天）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0FF5C59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运行时间</w:t>
            </w:r>
            <w:r w:rsidR="00F94D8B" w:rsidRPr="007E4A5E">
              <w:rPr>
                <w:rFonts w:ascii="方正仿宋_GBK" w:eastAsia="方正仿宋_GBK" w:hAnsi="宋体" w:cs="仿宋"/>
                <w:szCs w:val="21"/>
              </w:rPr>
              <w:t>(</w:t>
            </w:r>
            <w:r w:rsidR="00F94D8B" w:rsidRPr="007E4A5E">
              <w:rPr>
                <w:rFonts w:ascii="方正仿宋_GBK" w:eastAsia="方正仿宋_GBK" w:hAnsi="宋体" w:cs="仿宋" w:hint="eastAsia"/>
                <w:szCs w:val="21"/>
              </w:rPr>
              <w:t>天)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F86A3D1" w14:textId="77777777" w:rsidR="00220549" w:rsidRPr="007E4A5E" w:rsidRDefault="00220549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运行情况</w:t>
            </w:r>
          </w:p>
        </w:tc>
      </w:tr>
      <w:tr w:rsidR="00C839CF" w:rsidRPr="00C839CF" w14:paraId="4C09C83F" w14:textId="77777777" w:rsidTr="007D6292">
        <w:trPr>
          <w:trHeight w:val="552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A6BA47B" w14:textId="5EA74864" w:rsidR="00F94D8B" w:rsidRPr="007E4A5E" w:rsidRDefault="007D6292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污水处理站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E91E66A" w14:textId="60313B7C" w:rsidR="00F94D8B" w:rsidRPr="007E4A5E" w:rsidRDefault="007D6292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2015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年</w:t>
            </w:r>
            <w:r>
              <w:rPr>
                <w:rFonts w:ascii="方正仿宋_GBK" w:eastAsia="方正仿宋_GBK" w:hAnsi="宋体" w:cs="仿宋"/>
                <w:szCs w:val="21"/>
              </w:rPr>
              <w:t>3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月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E414147" w14:textId="7EA08888" w:rsidR="00F94D8B" w:rsidRPr="007E4A5E" w:rsidRDefault="007D6292" w:rsidP="007D6292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气浮+水解酸化+生物接触氧化</w:t>
            </w:r>
            <w:r>
              <w:rPr>
                <w:rFonts w:ascii="方正仿宋_GBK" w:eastAsia="方正仿宋_GBK" w:hAnsi="宋体" w:cs="仿宋" w:hint="eastAsia"/>
                <w:szCs w:val="21"/>
              </w:rPr>
              <w:t>+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絮凝沉淀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87239A8" w14:textId="49658A94" w:rsidR="00F94D8B" w:rsidRPr="007E4A5E" w:rsidRDefault="007D6292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1200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1A94FC" w14:textId="5BD521AE" w:rsidR="00F94D8B" w:rsidRPr="007E4A5E" w:rsidRDefault="008821E6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590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62604B7" w14:textId="5A0110AD" w:rsidR="00F94D8B" w:rsidRPr="007E4A5E" w:rsidRDefault="007D6292" w:rsidP="008821E6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</w:t>
            </w:r>
            <w:r w:rsidR="008821E6">
              <w:rPr>
                <w:rFonts w:ascii="方正仿宋_GBK" w:eastAsia="方正仿宋_GBK" w:hAnsi="宋体" w:cs="仿宋" w:hint="eastAsia"/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B8F85B7" w14:textId="38B5B038" w:rsidR="00F94D8B" w:rsidRPr="007E4A5E" w:rsidRDefault="007D6292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</w:tbl>
    <w:p w14:paraId="0B260013" w14:textId="77777777" w:rsidR="00220549" w:rsidRDefault="00220549">
      <w:pPr>
        <w:rPr>
          <w:color w:val="000000" w:themeColor="text1"/>
        </w:rPr>
      </w:pPr>
    </w:p>
    <w:p w14:paraId="2E3E4646" w14:textId="77777777" w:rsidR="007E4A5E" w:rsidRPr="00C839CF" w:rsidRDefault="007E4A5E">
      <w:pPr>
        <w:rPr>
          <w:color w:val="000000" w:themeColor="text1"/>
        </w:rPr>
      </w:pPr>
    </w:p>
    <w:p w14:paraId="6FA2BD18" w14:textId="77777777" w:rsidR="007D6292" w:rsidRDefault="007D6292" w:rsidP="00F94D8B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513D2CF1" w14:textId="77777777" w:rsidR="007D6292" w:rsidRDefault="007D6292" w:rsidP="00F94D8B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4BDD9BF6" w14:textId="77777777" w:rsidR="00F94D8B" w:rsidRPr="007E4A5E" w:rsidRDefault="00F94D8B" w:rsidP="00F94D8B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7E4A5E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大气</w:t>
      </w:r>
      <w:r w:rsidRPr="007E4A5E">
        <w:rPr>
          <w:rFonts w:ascii="方正仿宋_GBK" w:eastAsia="方正仿宋_GBK"/>
          <w:color w:val="000000" w:themeColor="text1"/>
          <w:sz w:val="32"/>
          <w:szCs w:val="32"/>
        </w:rPr>
        <w:t>污染治理设施建设运营信息</w:t>
      </w:r>
    </w:p>
    <w:tbl>
      <w:tblPr>
        <w:tblW w:w="13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415"/>
        <w:gridCol w:w="2268"/>
        <w:gridCol w:w="2155"/>
        <w:gridCol w:w="2523"/>
        <w:gridCol w:w="1559"/>
        <w:gridCol w:w="1588"/>
      </w:tblGrid>
      <w:tr w:rsidR="005A3CC2" w:rsidRPr="000831AB" w14:paraId="47926F28" w14:textId="77777777" w:rsidTr="007D6292">
        <w:trPr>
          <w:trHeight w:hRule="exact" w:val="1080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FB51C03" w14:textId="77777777" w:rsidR="00F94D8B" w:rsidRPr="007E4A5E" w:rsidRDefault="00F94D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治理设施名称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2006B4B" w14:textId="77777777" w:rsidR="00F94D8B" w:rsidRPr="007E4A5E" w:rsidRDefault="00F94D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投运日期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520EBAB" w14:textId="77777777" w:rsidR="00F94D8B" w:rsidRPr="007E4A5E" w:rsidRDefault="00F94D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处理</w:t>
            </w:r>
            <w:r w:rsidR="00CC4A39" w:rsidRPr="007E4A5E">
              <w:rPr>
                <w:rFonts w:ascii="方正仿宋_GBK" w:eastAsia="方正仿宋_GBK" w:hAnsi="宋体" w:cs="仿宋" w:hint="eastAsia"/>
                <w:szCs w:val="21"/>
              </w:rPr>
              <w:t>方法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AFDEDA3" w14:textId="77777777" w:rsidR="00F94D8B" w:rsidRPr="007E4A5E" w:rsidRDefault="00F94D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设计处理能力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（</w:t>
            </w:r>
            <w:proofErr w:type="gramStart"/>
            <w:r w:rsidRPr="007E4A5E">
              <w:rPr>
                <w:rFonts w:ascii="方正仿宋_GBK" w:eastAsia="方正仿宋_GBK" w:hAnsi="宋体" w:cs="仿宋" w:hint="eastAsia"/>
                <w:szCs w:val="21"/>
              </w:rPr>
              <w:t>万立方米</w:t>
            </w:r>
            <w:proofErr w:type="gramEnd"/>
            <w:r w:rsidRPr="007E4A5E">
              <w:rPr>
                <w:rFonts w:ascii="方正仿宋_GBK" w:eastAsia="方正仿宋_GBK" w:hAnsi="宋体" w:cs="仿宋" w:hint="eastAsia"/>
                <w:szCs w:val="21"/>
              </w:rPr>
              <w:t>/</w:t>
            </w:r>
            <w:r w:rsidR="00E469BF" w:rsidRPr="007E4A5E">
              <w:rPr>
                <w:rFonts w:ascii="方正仿宋_GBK" w:eastAsia="方正仿宋_GBK" w:hAnsi="宋体" w:cs="仿宋" w:hint="eastAsia"/>
                <w:szCs w:val="21"/>
              </w:rPr>
              <w:t>年</w:t>
            </w:r>
            <w:r w:rsidRPr="007E4A5E">
              <w:rPr>
                <w:rFonts w:ascii="方正仿宋_GBK" w:eastAsia="方正仿宋_GBK" w:hAnsi="宋体" w:cs="仿宋" w:hint="eastAsia"/>
                <w:szCs w:val="21"/>
              </w:rPr>
              <w:t>）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928359" w14:textId="77777777" w:rsidR="00F94D8B" w:rsidRPr="007E4A5E" w:rsidRDefault="00F94D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实际处理量</w:t>
            </w:r>
            <w:r w:rsidR="006355D0" w:rsidRPr="007E4A5E">
              <w:rPr>
                <w:rFonts w:ascii="方正仿宋_GBK" w:eastAsia="方正仿宋_GBK" w:hAnsi="宋体" w:cs="仿宋" w:hint="eastAsia"/>
                <w:szCs w:val="21"/>
              </w:rPr>
              <w:t>（</w:t>
            </w:r>
            <w:proofErr w:type="gramStart"/>
            <w:r w:rsidR="006355D0" w:rsidRPr="007E4A5E">
              <w:rPr>
                <w:rFonts w:ascii="方正仿宋_GBK" w:eastAsia="方正仿宋_GBK" w:hAnsi="宋体" w:cs="仿宋" w:hint="eastAsia"/>
                <w:szCs w:val="21"/>
              </w:rPr>
              <w:t>万立方米</w:t>
            </w:r>
            <w:proofErr w:type="gramEnd"/>
            <w:r w:rsidR="006355D0" w:rsidRPr="007E4A5E">
              <w:rPr>
                <w:rFonts w:ascii="方正仿宋_GBK" w:eastAsia="方正仿宋_GBK" w:hAnsi="宋体" w:cs="仿宋" w:hint="eastAsia"/>
                <w:szCs w:val="21"/>
              </w:rPr>
              <w:t>/年）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1C5ADFF" w14:textId="77777777" w:rsidR="00F94D8B" w:rsidRPr="007E4A5E" w:rsidRDefault="00FD48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 w:hint="eastAsia"/>
                <w:szCs w:val="21"/>
              </w:rPr>
              <w:t>年运行小时数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B0E01D" w14:textId="77777777" w:rsidR="00F94D8B" w:rsidRPr="007E4A5E" w:rsidRDefault="00F94D8B" w:rsidP="007E4A5E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E4A5E">
              <w:rPr>
                <w:rFonts w:ascii="方正仿宋_GBK" w:eastAsia="方正仿宋_GBK" w:hAnsi="宋体" w:cs="仿宋"/>
                <w:szCs w:val="21"/>
              </w:rPr>
              <w:t>运行情况</w:t>
            </w:r>
          </w:p>
        </w:tc>
      </w:tr>
      <w:tr w:rsidR="005A3CC2" w:rsidRPr="000831AB" w14:paraId="442F661C" w14:textId="77777777" w:rsidTr="007D6292">
        <w:trPr>
          <w:trHeight w:hRule="exact" w:val="591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BF3B54" w14:textId="474D4F49" w:rsidR="00C50089" w:rsidRPr="007D6292" w:rsidRDefault="007D6292" w:rsidP="00C50089">
            <w:pPr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熔炼废气处理设施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E53F1A3" w14:textId="51E4F0A2" w:rsidR="00C50089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2015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年</w:t>
            </w:r>
            <w:r>
              <w:rPr>
                <w:rFonts w:ascii="方正仿宋_GBK" w:eastAsia="方正仿宋_GBK" w:hAnsi="宋体" w:cs="仿宋"/>
                <w:szCs w:val="21"/>
              </w:rPr>
              <w:t>3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569D82D" w14:textId="275A3375" w:rsidR="00C50089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布袋除尘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89707A5" w14:textId="37394DD8" w:rsidR="00C50089" w:rsidRPr="007D6292" w:rsidRDefault="00455187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86400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50D21DA" w14:textId="5C10D75F" w:rsidR="00C50089" w:rsidRPr="00CE7E4C" w:rsidRDefault="00CE7E4C" w:rsidP="00CE7E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E7E4C">
              <w:rPr>
                <w:rFonts w:ascii="方正仿宋_GBK" w:eastAsia="方正仿宋_GBK" w:hAnsi="宋体" w:cs="仿宋" w:hint="eastAsia"/>
                <w:szCs w:val="21"/>
              </w:rPr>
              <w:t>69120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3D88B06" w14:textId="1A7A07B9" w:rsidR="00C50089" w:rsidRPr="007D6292" w:rsidRDefault="008821E6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7200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658BEDD1" w14:textId="44037E1D" w:rsidR="00C50089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  <w:tr w:rsidR="00CE708C" w:rsidRPr="000831AB" w14:paraId="214818C2" w14:textId="77777777" w:rsidTr="007D6292">
        <w:trPr>
          <w:trHeight w:hRule="exact" w:val="557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3274A54" w14:textId="33406617" w:rsidR="007D6292" w:rsidRPr="007D6292" w:rsidRDefault="007D6292" w:rsidP="00C50089">
            <w:pPr>
              <w:rPr>
                <w:rFonts w:ascii="方正仿宋_GBK" w:eastAsia="方正仿宋_GBK" w:hAnsi="宋体" w:cs="仿宋"/>
                <w:szCs w:val="21"/>
              </w:rPr>
            </w:pPr>
            <w:proofErr w:type="gramStart"/>
            <w:r w:rsidRPr="007D6292">
              <w:rPr>
                <w:rFonts w:ascii="方正仿宋_GBK" w:eastAsia="方正仿宋_GBK" w:hAnsi="宋体" w:cs="仿宋" w:hint="eastAsia"/>
                <w:szCs w:val="21"/>
              </w:rPr>
              <w:t>制芯废气</w:t>
            </w:r>
            <w:proofErr w:type="gramEnd"/>
            <w:r w:rsidRPr="007D6292">
              <w:rPr>
                <w:rFonts w:ascii="方正仿宋_GBK" w:eastAsia="方正仿宋_GBK" w:hAnsi="宋体" w:cs="仿宋" w:hint="eastAsia"/>
                <w:szCs w:val="21"/>
              </w:rPr>
              <w:t>处理设施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55B5CD9" w14:textId="5DC40979" w:rsidR="00CE708C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2015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年</w:t>
            </w:r>
            <w:r>
              <w:rPr>
                <w:rFonts w:ascii="方正仿宋_GBK" w:eastAsia="方正仿宋_GBK" w:hAnsi="宋体" w:cs="仿宋"/>
                <w:szCs w:val="21"/>
              </w:rPr>
              <w:t>3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D05ACA0" w14:textId="5D9B3C03" w:rsidR="00CE708C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碱液喷淋+药剂除臭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DBC4E05" w14:textId="13C139BC" w:rsidR="00CE708C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136800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C09CBC3" w14:textId="177C5F45" w:rsidR="00CE708C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109440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EDAEFA6" w14:textId="382C0626" w:rsidR="00CE708C" w:rsidRPr="007D6292" w:rsidRDefault="008821E6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7200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30289E27" w14:textId="5509E5CA" w:rsidR="00CE708C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  <w:tr w:rsidR="00CE708C" w:rsidRPr="000831AB" w14:paraId="02B60A97" w14:textId="77777777" w:rsidTr="007D6292">
        <w:trPr>
          <w:trHeight w:hRule="exact" w:val="565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AF687A9" w14:textId="3573CDEC" w:rsidR="00CE708C" w:rsidRPr="007D6292" w:rsidRDefault="007D6292" w:rsidP="00C50089">
            <w:pPr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抛丸废气处理设施1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EBF3A69" w14:textId="5BC3DF3C" w:rsidR="00CE708C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2015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年</w:t>
            </w:r>
            <w:r>
              <w:rPr>
                <w:rFonts w:ascii="方正仿宋_GBK" w:eastAsia="方正仿宋_GBK" w:hAnsi="宋体" w:cs="仿宋"/>
                <w:szCs w:val="21"/>
              </w:rPr>
              <w:t>3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93083B8" w14:textId="421A9007" w:rsidR="00CE708C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布袋除尘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539FED0" w14:textId="48444D50" w:rsidR="00CE708C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1800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CF14AA7" w14:textId="2BE706E1" w:rsidR="00CE708C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1440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FC9C162" w14:textId="6971F40A" w:rsidR="00CE708C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3600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6A0CA8D6" w14:textId="77C16C9E" w:rsidR="00CE708C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  <w:tr w:rsidR="007D6292" w:rsidRPr="000831AB" w14:paraId="5D245410" w14:textId="77777777" w:rsidTr="007D6292">
        <w:trPr>
          <w:trHeight w:hRule="exact" w:val="565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39D7F90" w14:textId="742CA974" w:rsidR="007D6292" w:rsidRPr="007D6292" w:rsidRDefault="007D6292" w:rsidP="007D6292">
            <w:pPr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抛丸废气处理设施2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C3388EA" w14:textId="0457DCD0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2015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年</w:t>
            </w:r>
            <w:r>
              <w:rPr>
                <w:rFonts w:ascii="方正仿宋_GBK" w:eastAsia="方正仿宋_GBK" w:hAnsi="宋体" w:cs="仿宋"/>
                <w:szCs w:val="21"/>
              </w:rPr>
              <w:t>3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0182511" w14:textId="10143BA1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布袋除尘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952CF86" w14:textId="1EAB500E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1080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8F0130E" w14:textId="099D774A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860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D17F5F2" w14:textId="79A2C6D3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3600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7B433A66" w14:textId="5270DB5D" w:rsidR="007D6292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  <w:tr w:rsidR="007D6292" w:rsidRPr="000831AB" w14:paraId="0B6A127A" w14:textId="77777777" w:rsidTr="007D6292">
        <w:trPr>
          <w:trHeight w:hRule="exact" w:val="565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5D92D09" w14:textId="13509217" w:rsidR="007D6292" w:rsidRPr="007D6292" w:rsidRDefault="007D6292" w:rsidP="007D6292">
            <w:pPr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油烟废气处理设施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7A19972" w14:textId="39BECD23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2015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年</w:t>
            </w:r>
            <w:r>
              <w:rPr>
                <w:rFonts w:ascii="方正仿宋_GBK" w:eastAsia="方正仿宋_GBK" w:hAnsi="宋体" w:cs="仿宋"/>
                <w:szCs w:val="21"/>
              </w:rPr>
              <w:t>3</w:t>
            </w:r>
            <w:r w:rsidRPr="007D6292">
              <w:rPr>
                <w:rFonts w:ascii="方正仿宋_GBK" w:eastAsia="方正仿宋_GBK" w:hAnsi="宋体" w:cs="仿宋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D8888D3" w14:textId="2DDED2D5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油烟处理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9F5DB66" w14:textId="70DF660F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240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7EE9C3E" w14:textId="4404A4F2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ECB53D" w14:textId="73ECA148" w:rsidR="007D6292" w:rsidRPr="007D6292" w:rsidRDefault="008821E6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1200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2EF1C046" w14:textId="4E9C6343" w:rsidR="007D6292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  <w:tr w:rsidR="007D6292" w:rsidRPr="000831AB" w14:paraId="1063EA5A" w14:textId="77777777" w:rsidTr="007D6292">
        <w:trPr>
          <w:trHeight w:hRule="exact" w:val="565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54B512D" w14:textId="411C80FD" w:rsidR="007D6292" w:rsidRPr="007D6292" w:rsidRDefault="007D6292" w:rsidP="007D6292">
            <w:pPr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固化废气处理设施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5761FA2" w14:textId="38280DFD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2021年12月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A88674" w14:textId="7A594FEB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低温等离子+UV光解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3B12F6" w14:textId="6C9D22BF" w:rsidR="007D6292" w:rsidRPr="007D6292" w:rsidRDefault="00CE7E4C" w:rsidP="00CE7E4C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1000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8536D1E" w14:textId="0564E117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860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38DD437" w14:textId="01213E4E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3600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0313244A" w14:textId="6098F16E" w:rsidR="007D6292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  <w:tr w:rsidR="007D6292" w:rsidRPr="000831AB" w14:paraId="4F45AF7B" w14:textId="77777777" w:rsidTr="007D6292">
        <w:trPr>
          <w:trHeight w:hRule="exact" w:val="565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6654B5B" w14:textId="3F7ACC09" w:rsidR="007D6292" w:rsidRPr="007D6292" w:rsidRDefault="007D6292" w:rsidP="007D6292">
            <w:pPr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喷粉废气处理设施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708B30F" w14:textId="624A80CE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 w:hint="eastAsia"/>
                <w:szCs w:val="21"/>
              </w:rPr>
              <w:t>2021年12月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3CA077C" w14:textId="5E17F977" w:rsidR="007D6292" w:rsidRPr="007D6292" w:rsidRDefault="007D6292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旋风除尘+滤芯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88E135C" w14:textId="67204686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360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D899F2A" w14:textId="595690CE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ABF9EF" w14:textId="3F047FFB" w:rsidR="007D6292" w:rsidRPr="007D6292" w:rsidRDefault="00CE7E4C" w:rsidP="00C50089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3600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779FF9F9" w14:textId="6672FEF9" w:rsidR="007D6292" w:rsidRPr="007D6292" w:rsidRDefault="002672F1" w:rsidP="002672F1">
            <w:pPr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7D6292">
              <w:rPr>
                <w:rFonts w:ascii="方正仿宋_GBK" w:eastAsia="方正仿宋_GBK" w:hAnsi="宋体" w:cs="仿宋"/>
                <w:szCs w:val="21"/>
              </w:rPr>
              <w:t>正常</w:t>
            </w:r>
          </w:p>
        </w:tc>
      </w:tr>
    </w:tbl>
    <w:p w14:paraId="0604086D" w14:textId="77777777" w:rsidR="00A87ED7" w:rsidRDefault="00A87ED7" w:rsidP="00FA27E5">
      <w:pPr>
        <w:adjustRightInd w:val="0"/>
        <w:snapToGrid w:val="0"/>
        <w:spacing w:line="440" w:lineRule="exact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5A84A86D" w14:textId="77777777" w:rsidR="007E4A5E" w:rsidRDefault="007E4A5E" w:rsidP="00D979D3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64AC7384" w14:textId="77777777" w:rsidR="002672F1" w:rsidRDefault="002672F1" w:rsidP="00D979D3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46D87FB8" w14:textId="77777777" w:rsidR="002672F1" w:rsidRDefault="002672F1" w:rsidP="00D979D3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7AA89DD7" w14:textId="77777777" w:rsidR="002672F1" w:rsidRDefault="002672F1" w:rsidP="00D979D3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0F880CDC" w14:textId="07AA76BD" w:rsidR="00E31083" w:rsidRPr="00D979D3" w:rsidRDefault="00A87ED7" w:rsidP="00325E5B">
      <w:pPr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  <w:r w:rsidRPr="00325E5B">
        <w:rPr>
          <w:rFonts w:ascii="方正仿宋_GBK" w:eastAsia="方正仿宋_GBK"/>
          <w:color w:val="000000" w:themeColor="text1"/>
          <w:sz w:val="32"/>
          <w:szCs w:val="32"/>
        </w:rPr>
        <w:lastRenderedPageBreak/>
        <w:t>环评许可信息</w:t>
      </w:r>
    </w:p>
    <w:tbl>
      <w:tblPr>
        <w:tblpPr w:leftFromText="180" w:rightFromText="180" w:vertAnchor="text" w:horzAnchor="margin" w:tblpY="165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3131"/>
        <w:gridCol w:w="2049"/>
        <w:gridCol w:w="1642"/>
        <w:gridCol w:w="1752"/>
        <w:gridCol w:w="1158"/>
        <w:gridCol w:w="2769"/>
      </w:tblGrid>
      <w:tr w:rsidR="00A87ED7" w:rsidRPr="00C839CF" w14:paraId="13536CEA" w14:textId="77777777" w:rsidTr="00A87ED7">
        <w:trPr>
          <w:trHeight w:val="552"/>
          <w:tblHeader/>
        </w:trPr>
        <w:tc>
          <w:tcPr>
            <w:tcW w:w="540" w:type="pct"/>
            <w:vMerge w:val="restart"/>
            <w:tcBorders>
              <w:tl2br w:val="nil"/>
              <w:tr2bl w:val="nil"/>
            </w:tcBorders>
            <w:vAlign w:val="center"/>
          </w:tcPr>
          <w:p w14:paraId="22577152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序号</w:t>
            </w:r>
          </w:p>
        </w:tc>
        <w:tc>
          <w:tcPr>
            <w:tcW w:w="1117" w:type="pct"/>
            <w:vMerge w:val="restart"/>
            <w:tcBorders>
              <w:tl2br w:val="nil"/>
              <w:tr2bl w:val="nil"/>
            </w:tcBorders>
            <w:vAlign w:val="center"/>
          </w:tcPr>
          <w:p w14:paraId="0FA30B04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bookmarkStart w:id="1" w:name="_Hlk75162434"/>
            <w:r w:rsidRPr="00325E5B">
              <w:rPr>
                <w:rFonts w:ascii="方正仿宋_GBK" w:eastAsia="方正仿宋_GBK" w:hAnsi="宋体" w:cs="仿宋" w:hint="eastAsia"/>
                <w:szCs w:val="21"/>
              </w:rPr>
              <w:t>建设项目</w:t>
            </w:r>
            <w:bookmarkEnd w:id="1"/>
            <w:r w:rsidRPr="00325E5B">
              <w:rPr>
                <w:rFonts w:ascii="方正仿宋_GBK" w:eastAsia="方正仿宋_GBK" w:hAnsi="宋体" w:cs="仿宋" w:hint="eastAsia"/>
                <w:szCs w:val="21"/>
              </w:rPr>
              <w:t>名称</w:t>
            </w:r>
          </w:p>
        </w:tc>
        <w:tc>
          <w:tcPr>
            <w:tcW w:w="1317" w:type="pct"/>
            <w:gridSpan w:val="2"/>
            <w:tcBorders>
              <w:tl2br w:val="nil"/>
              <w:tr2bl w:val="nil"/>
            </w:tcBorders>
            <w:vAlign w:val="center"/>
          </w:tcPr>
          <w:p w14:paraId="7CEA6314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环</w:t>
            </w:r>
            <w:proofErr w:type="gramStart"/>
            <w:r w:rsidRPr="00325E5B">
              <w:rPr>
                <w:rFonts w:ascii="方正仿宋_GBK" w:eastAsia="方正仿宋_GBK" w:hAnsi="宋体" w:cs="仿宋" w:hint="eastAsia"/>
                <w:szCs w:val="21"/>
              </w:rPr>
              <w:t>评手续</w:t>
            </w:r>
            <w:proofErr w:type="gramEnd"/>
            <w:r w:rsidRPr="00325E5B">
              <w:rPr>
                <w:rFonts w:ascii="方正仿宋_GBK" w:eastAsia="方正仿宋_GBK" w:hAnsi="宋体" w:cs="仿宋" w:hint="eastAsia"/>
                <w:szCs w:val="21"/>
              </w:rPr>
              <w:t>履行情况</w:t>
            </w:r>
          </w:p>
        </w:tc>
        <w:tc>
          <w:tcPr>
            <w:tcW w:w="1038" w:type="pct"/>
            <w:gridSpan w:val="2"/>
            <w:tcBorders>
              <w:tl2br w:val="nil"/>
              <w:tr2bl w:val="nil"/>
            </w:tcBorders>
            <w:vAlign w:val="center"/>
          </w:tcPr>
          <w:p w14:paraId="46E7F32C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竣工环保验收</w:t>
            </w:r>
          </w:p>
        </w:tc>
        <w:tc>
          <w:tcPr>
            <w:tcW w:w="988" w:type="pct"/>
            <w:vMerge w:val="restart"/>
            <w:tcBorders>
              <w:tl2br w:val="nil"/>
              <w:tr2bl w:val="nil"/>
            </w:tcBorders>
          </w:tcPr>
          <w:p w14:paraId="4B68B108" w14:textId="77777777" w:rsidR="00A87ED7" w:rsidRPr="00325E5B" w:rsidRDefault="00A87ED7" w:rsidP="00325E5B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  <w:p w14:paraId="0A5C55C7" w14:textId="77777777" w:rsidR="00A87ED7" w:rsidRPr="00325E5B" w:rsidRDefault="00A87ED7" w:rsidP="00325E5B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内容说明</w:t>
            </w:r>
          </w:p>
        </w:tc>
      </w:tr>
      <w:tr w:rsidR="00A87ED7" w:rsidRPr="00C839CF" w14:paraId="50F65764" w14:textId="77777777" w:rsidTr="00A87ED7">
        <w:trPr>
          <w:trHeight w:val="760"/>
          <w:tblHeader/>
        </w:trPr>
        <w:tc>
          <w:tcPr>
            <w:tcW w:w="540" w:type="pct"/>
            <w:vMerge/>
            <w:tcBorders>
              <w:tl2br w:val="nil"/>
              <w:tr2bl w:val="nil"/>
            </w:tcBorders>
            <w:vAlign w:val="center"/>
          </w:tcPr>
          <w:p w14:paraId="02861AA3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1117" w:type="pct"/>
            <w:vMerge/>
            <w:tcBorders>
              <w:tl2br w:val="nil"/>
              <w:tr2bl w:val="nil"/>
            </w:tcBorders>
            <w:vAlign w:val="center"/>
          </w:tcPr>
          <w:p w14:paraId="6DB89995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</w:p>
        </w:tc>
        <w:tc>
          <w:tcPr>
            <w:tcW w:w="731" w:type="pct"/>
            <w:tcBorders>
              <w:tl2br w:val="nil"/>
              <w:tr2bl w:val="nil"/>
            </w:tcBorders>
            <w:vAlign w:val="center"/>
          </w:tcPr>
          <w:p w14:paraId="5DE8D613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审批单位</w:t>
            </w: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 w14:paraId="48698BDD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批准文号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 w14:paraId="14278BE2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审批单位</w:t>
            </w:r>
          </w:p>
        </w:tc>
        <w:tc>
          <w:tcPr>
            <w:tcW w:w="413" w:type="pct"/>
            <w:tcBorders>
              <w:tl2br w:val="nil"/>
              <w:tr2bl w:val="nil"/>
            </w:tcBorders>
            <w:vAlign w:val="center"/>
          </w:tcPr>
          <w:p w14:paraId="4C2E1479" w14:textId="77777777" w:rsidR="00A87ED7" w:rsidRPr="00325E5B" w:rsidRDefault="00A87ED7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 w:hint="eastAsia"/>
                <w:szCs w:val="21"/>
              </w:rPr>
              <w:t>批准文号</w:t>
            </w:r>
          </w:p>
        </w:tc>
        <w:tc>
          <w:tcPr>
            <w:tcW w:w="988" w:type="pct"/>
            <w:vMerge/>
            <w:tcBorders>
              <w:tl2br w:val="nil"/>
              <w:tr2bl w:val="nil"/>
            </w:tcBorders>
          </w:tcPr>
          <w:p w14:paraId="1ED448B7" w14:textId="77777777" w:rsidR="00A87ED7" w:rsidRPr="00C839CF" w:rsidRDefault="00A87ED7" w:rsidP="00A87ED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916B7F" w:rsidRPr="00C839CF" w14:paraId="1BDDC921" w14:textId="77777777" w:rsidTr="00916B7F">
        <w:trPr>
          <w:trHeight w:val="484"/>
          <w:tblHeader/>
        </w:trPr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 w14:paraId="1583790A" w14:textId="3A484C52" w:rsidR="00916B7F" w:rsidRPr="00C839CF" w:rsidRDefault="00916B7F" w:rsidP="00A87ED7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17" w:type="pct"/>
            <w:tcBorders>
              <w:tl2br w:val="nil"/>
              <w:tr2bl w:val="nil"/>
            </w:tcBorders>
            <w:vAlign w:val="center"/>
          </w:tcPr>
          <w:p w14:paraId="6FC722B6" w14:textId="14B4027A" w:rsidR="00916B7F" w:rsidRPr="00C839CF" w:rsidRDefault="00916B7F" w:rsidP="002672F1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重庆志成机械有限公司年产</w:t>
            </w:r>
            <w:r>
              <w:rPr>
                <w:rFonts w:ascii="方正仿宋_GBK" w:eastAsia="方正仿宋_GBK" w:hAnsi="宋体" w:cs="仿宋"/>
                <w:szCs w:val="21"/>
              </w:rPr>
              <w:t xml:space="preserve"> 1600</w:t>
            </w:r>
            <w:r w:rsidRPr="002672F1">
              <w:rPr>
                <w:rFonts w:ascii="方正仿宋_GBK" w:eastAsia="方正仿宋_GBK" w:hAnsi="宋体" w:cs="仿宋"/>
                <w:szCs w:val="21"/>
              </w:rPr>
              <w:t>万件摩托车气缸头生产线及配套设施项目</w:t>
            </w:r>
          </w:p>
        </w:tc>
        <w:tc>
          <w:tcPr>
            <w:tcW w:w="731" w:type="pct"/>
            <w:tcBorders>
              <w:tl2br w:val="nil"/>
              <w:tr2bl w:val="nil"/>
            </w:tcBorders>
            <w:vAlign w:val="center"/>
          </w:tcPr>
          <w:p w14:paraId="458B9528" w14:textId="0F2ACA69" w:rsidR="00916B7F" w:rsidRPr="00C839CF" w:rsidRDefault="00916B7F" w:rsidP="00A87ED7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重庆市九龙坡区生态环境局</w:t>
            </w: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 w14:paraId="16E5EEE2" w14:textId="4CC3D0B7" w:rsidR="00916B7F" w:rsidRPr="00C839CF" w:rsidRDefault="00916B7F" w:rsidP="00A87ED7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渝（九）</w:t>
            </w:r>
            <w:proofErr w:type="gramStart"/>
            <w:r w:rsidRPr="002672F1">
              <w:rPr>
                <w:rFonts w:ascii="方正仿宋_GBK" w:eastAsia="方正仿宋_GBK" w:hAnsi="宋体" w:cs="仿宋"/>
                <w:szCs w:val="21"/>
              </w:rPr>
              <w:t>环准</w:t>
            </w:r>
            <w:proofErr w:type="gramEnd"/>
            <w:r w:rsidRPr="002672F1">
              <w:rPr>
                <w:rFonts w:ascii="方正仿宋_GBK" w:eastAsia="方正仿宋_GBK" w:hAnsi="宋体" w:cs="仿宋"/>
                <w:szCs w:val="21"/>
              </w:rPr>
              <w:t>[2013]302 号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 w14:paraId="7C82EC23" w14:textId="1023D566" w:rsidR="00916B7F" w:rsidRPr="00C839CF" w:rsidRDefault="00916B7F" w:rsidP="00A87ED7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重庆市九龙坡区生态环境局</w:t>
            </w:r>
          </w:p>
        </w:tc>
        <w:tc>
          <w:tcPr>
            <w:tcW w:w="413" w:type="pct"/>
            <w:tcBorders>
              <w:tl2br w:val="nil"/>
              <w:tr2bl w:val="nil"/>
            </w:tcBorders>
            <w:vAlign w:val="center"/>
          </w:tcPr>
          <w:p w14:paraId="0E0A154B" w14:textId="45BCFA0C" w:rsidR="00916B7F" w:rsidRPr="00C839CF" w:rsidRDefault="00916B7F" w:rsidP="00916B7F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cs="仿宋"/>
                <w:szCs w:val="21"/>
              </w:rPr>
              <w:t>渝（九）</w:t>
            </w:r>
            <w:r>
              <w:rPr>
                <w:rFonts w:ascii="方正仿宋_GBK" w:eastAsia="方正仿宋_GBK" w:hAnsi="宋体" w:cs="仿宋" w:hint="eastAsia"/>
                <w:szCs w:val="21"/>
              </w:rPr>
              <w:t>验</w:t>
            </w:r>
            <w:r w:rsidRPr="002672F1">
              <w:rPr>
                <w:rFonts w:ascii="方正仿宋_GBK" w:eastAsia="方正仿宋_GBK" w:hAnsi="宋体" w:cs="仿宋"/>
                <w:szCs w:val="21"/>
              </w:rPr>
              <w:t>[201</w:t>
            </w:r>
            <w:r>
              <w:rPr>
                <w:rFonts w:ascii="方正仿宋_GBK" w:eastAsia="方正仿宋_GBK" w:hAnsi="宋体" w:cs="仿宋" w:hint="eastAsia"/>
                <w:szCs w:val="21"/>
              </w:rPr>
              <w:t>7</w:t>
            </w:r>
            <w:r w:rsidRPr="002672F1">
              <w:rPr>
                <w:rFonts w:ascii="方正仿宋_GBK" w:eastAsia="方正仿宋_GBK" w:hAnsi="宋体" w:cs="仿宋"/>
                <w:szCs w:val="21"/>
              </w:rPr>
              <w:t>]</w:t>
            </w:r>
            <w:r>
              <w:rPr>
                <w:rFonts w:ascii="方正仿宋_GBK" w:eastAsia="方正仿宋_GBK" w:hAnsi="宋体" w:cs="仿宋" w:hint="eastAsia"/>
                <w:szCs w:val="21"/>
              </w:rPr>
              <w:t>019</w:t>
            </w:r>
            <w:r w:rsidRPr="002672F1">
              <w:rPr>
                <w:rFonts w:ascii="方正仿宋_GBK" w:eastAsia="方正仿宋_GBK" w:hAnsi="宋体" w:cs="仿宋"/>
                <w:szCs w:val="21"/>
              </w:rPr>
              <w:t xml:space="preserve"> 号</w:t>
            </w:r>
          </w:p>
        </w:tc>
        <w:tc>
          <w:tcPr>
            <w:tcW w:w="988" w:type="pct"/>
            <w:tcBorders>
              <w:tl2br w:val="nil"/>
              <w:tr2bl w:val="nil"/>
            </w:tcBorders>
          </w:tcPr>
          <w:p w14:paraId="0CB521C9" w14:textId="4FD7AA86" w:rsidR="00916B7F" w:rsidRPr="00C839CF" w:rsidRDefault="00916B7F" w:rsidP="00916B7F">
            <w:pPr>
              <w:spacing w:line="440" w:lineRule="exact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916B7F">
              <w:rPr>
                <w:rFonts w:ascii="方正仿宋_GBK" w:eastAsia="方正仿宋_GBK" w:hAnsi="宋体" w:cs="仿宋" w:hint="eastAsia"/>
                <w:szCs w:val="21"/>
              </w:rPr>
              <w:t>见附件</w:t>
            </w:r>
          </w:p>
        </w:tc>
      </w:tr>
    </w:tbl>
    <w:p w14:paraId="2619B3FF" w14:textId="77777777" w:rsidR="00A87ED7" w:rsidRPr="00C839CF" w:rsidRDefault="00A87ED7" w:rsidP="00A87ED7">
      <w:pPr>
        <w:adjustRightInd w:val="0"/>
        <w:snapToGrid w:val="0"/>
        <w:spacing w:line="440" w:lineRule="exact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0A643814" w14:textId="77777777" w:rsidR="00EA53D8" w:rsidRPr="00325E5B" w:rsidRDefault="00EA53D8" w:rsidP="00325E5B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325E5B">
        <w:rPr>
          <w:rFonts w:ascii="方正仿宋_GBK" w:eastAsia="方正仿宋_GBK" w:hint="eastAsia"/>
          <w:color w:val="000000" w:themeColor="text1"/>
          <w:sz w:val="32"/>
          <w:szCs w:val="32"/>
        </w:rPr>
        <w:t>其它行政许可信息</w:t>
      </w:r>
    </w:p>
    <w:tbl>
      <w:tblPr>
        <w:tblW w:w="14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4935"/>
        <w:gridCol w:w="3136"/>
        <w:gridCol w:w="2713"/>
        <w:gridCol w:w="1501"/>
      </w:tblGrid>
      <w:tr w:rsidR="00C839CF" w:rsidRPr="00C839CF" w14:paraId="5DAA6895" w14:textId="77777777" w:rsidTr="002672F1">
        <w:trPr>
          <w:trHeight w:val="4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1C81B13" w14:textId="77777777" w:rsidR="00EA53D8" w:rsidRPr="00325E5B" w:rsidRDefault="00EA53D8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行政许可名称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4C39081" w14:textId="77777777" w:rsidR="00EA53D8" w:rsidRPr="00325E5B" w:rsidRDefault="00EA53D8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项目文件名称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D8B6E38" w14:textId="77777777" w:rsidR="00EA53D8" w:rsidRPr="00325E5B" w:rsidRDefault="00EA53D8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制作或审批单位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9102D83" w14:textId="77777777" w:rsidR="00EA53D8" w:rsidRPr="00325E5B" w:rsidRDefault="00EA53D8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文号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CAEEC41" w14:textId="7F4CC733" w:rsidR="00EA53D8" w:rsidRPr="00325E5B" w:rsidRDefault="00EA53D8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内容说明</w:t>
            </w:r>
          </w:p>
        </w:tc>
      </w:tr>
      <w:tr w:rsidR="00EA53D8" w:rsidRPr="00C839CF" w14:paraId="5DC95D1C" w14:textId="77777777" w:rsidTr="002672F1">
        <w:trPr>
          <w:trHeight w:val="4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7AF66A" w14:textId="77777777" w:rsidR="00EA53D8" w:rsidRPr="00325E5B" w:rsidRDefault="00EA53D8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排污许可证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4C3BFE" w14:textId="79B055B6" w:rsidR="00EA53D8" w:rsidRPr="00325E5B" w:rsidRDefault="00916B7F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排污许可证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4A63FF1" w14:textId="287922D1" w:rsidR="00EA53D8" w:rsidRPr="00325E5B" w:rsidRDefault="002672F1" w:rsidP="002672F1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重庆市九龙坡区生态环境局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8EFAAA8" w14:textId="281F9517" w:rsidR="00EA53D8" w:rsidRPr="00325E5B" w:rsidRDefault="002672F1" w:rsidP="002672F1">
            <w:pPr>
              <w:spacing w:line="440" w:lineRule="exact"/>
              <w:jc w:val="left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91500107009293786A001V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D72F262" w14:textId="3F82FE31" w:rsidR="00EA53D8" w:rsidRPr="00325E5B" w:rsidRDefault="0040333A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 w:hint="eastAsia"/>
                <w:szCs w:val="21"/>
              </w:rPr>
              <w:t>见附件</w:t>
            </w:r>
          </w:p>
        </w:tc>
      </w:tr>
    </w:tbl>
    <w:p w14:paraId="1105EE44" w14:textId="77777777" w:rsidR="00EA53D8" w:rsidRPr="00C839CF" w:rsidRDefault="00EA53D8" w:rsidP="00EA53D8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2B925A2E" w14:textId="77777777" w:rsidR="00DC7DD3" w:rsidRPr="00325E5B" w:rsidRDefault="00DC7DD3" w:rsidP="00325E5B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325E5B">
        <w:rPr>
          <w:rFonts w:ascii="方正仿宋_GBK" w:eastAsia="方正仿宋_GBK"/>
          <w:color w:val="000000" w:themeColor="text1"/>
          <w:sz w:val="32"/>
          <w:szCs w:val="32"/>
        </w:rPr>
        <w:t>环境突发事件应急信息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10658"/>
      </w:tblGrid>
      <w:tr w:rsidR="00C839CF" w:rsidRPr="00C839CF" w14:paraId="0266EE81" w14:textId="77777777" w:rsidTr="0086391F">
        <w:trPr>
          <w:trHeight w:val="454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89A6862" w14:textId="77777777" w:rsidR="00DC7DD3" w:rsidRPr="00325E5B" w:rsidRDefault="00DC7DD3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突发环境事件应急预案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6A350FE" w14:textId="2FCDB4CC" w:rsidR="00DC7DD3" w:rsidRPr="00325E5B" w:rsidRDefault="002672F1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有</w:t>
            </w:r>
          </w:p>
        </w:tc>
      </w:tr>
      <w:tr w:rsidR="00C839CF" w:rsidRPr="00C839CF" w14:paraId="58494DBD" w14:textId="77777777" w:rsidTr="0086391F">
        <w:trPr>
          <w:trHeight w:val="454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1D87041" w14:textId="77777777" w:rsidR="00DC7DD3" w:rsidRPr="00325E5B" w:rsidRDefault="00DC7DD3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环境风险评估情况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573998" w14:textId="019DC28A" w:rsidR="00DC7DD3" w:rsidRPr="00325E5B" w:rsidRDefault="002672F1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</w:p>
        </w:tc>
      </w:tr>
      <w:tr w:rsidR="00C839CF" w:rsidRPr="00C839CF" w14:paraId="0F1DDB64" w14:textId="77777777" w:rsidTr="0086391F">
        <w:trPr>
          <w:trHeight w:val="454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F383D7B" w14:textId="77777777" w:rsidR="00DC7DD3" w:rsidRPr="00325E5B" w:rsidRDefault="00DC7DD3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325E5B">
              <w:rPr>
                <w:rFonts w:ascii="方正仿宋_GBK" w:eastAsia="方正仿宋_GBK" w:hAnsi="宋体" w:cs="仿宋"/>
                <w:szCs w:val="21"/>
              </w:rPr>
              <w:t>环境风险防范工作开展情况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B9B47C9" w14:textId="52AF9B58" w:rsidR="00DC7DD3" w:rsidRPr="00325E5B" w:rsidRDefault="002672F1" w:rsidP="00325E5B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正确应对突发性环境污染、生态破坏等原因造成的局部或区域环境污染事故，确保事故发生时能快速有效的进行现</w:t>
            </w:r>
            <w:r w:rsidRPr="002672F1">
              <w:rPr>
                <w:rFonts w:ascii="方正仿宋_GBK" w:eastAsia="方正仿宋_GBK" w:hAnsi="宋体" w:cs="仿宋"/>
                <w:szCs w:val="21"/>
              </w:rPr>
              <w:lastRenderedPageBreak/>
              <w:t>场 应急处理、处置，保护厂区及周边环境、居住区人民的生命、财产安全，防止突发性环境污染事故。</w:t>
            </w:r>
          </w:p>
        </w:tc>
      </w:tr>
      <w:tr w:rsidR="00C839CF" w:rsidRPr="00C839CF" w14:paraId="1AFAB875" w14:textId="77777777" w:rsidTr="0086391F">
        <w:trPr>
          <w:trHeight w:val="454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763810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lastRenderedPageBreak/>
              <w:t>突发环境事件发生及处置情况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D518225" w14:textId="7B7CD4CD" w:rsidR="00DC7DD3" w:rsidRPr="002672F1" w:rsidRDefault="002672F1" w:rsidP="002672F1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无突发环境事件</w:t>
            </w:r>
          </w:p>
        </w:tc>
      </w:tr>
      <w:tr w:rsidR="00DC7DD3" w:rsidRPr="00C839CF" w14:paraId="2603DC23" w14:textId="77777777" w:rsidTr="0086391F">
        <w:trPr>
          <w:trHeight w:val="454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F833360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落实整改要求情况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56BFAC" w14:textId="26FAAF2C" w:rsidR="00DC7DD3" w:rsidRPr="002672F1" w:rsidRDefault="002672F1" w:rsidP="002672F1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无</w:t>
            </w:r>
          </w:p>
        </w:tc>
      </w:tr>
    </w:tbl>
    <w:p w14:paraId="7D20FC75" w14:textId="77777777" w:rsidR="00DC7DD3" w:rsidRPr="00C839CF" w:rsidRDefault="00DC7DD3" w:rsidP="00EA53D8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75821B39" w14:textId="77777777" w:rsidR="00DC7DD3" w:rsidRPr="00C23E18" w:rsidRDefault="00DC7DD3" w:rsidP="00C23E18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C23E18">
        <w:rPr>
          <w:rFonts w:ascii="方正仿宋_GBK" w:eastAsia="方正仿宋_GBK"/>
          <w:color w:val="000000" w:themeColor="text1"/>
          <w:sz w:val="32"/>
          <w:szCs w:val="32"/>
        </w:rPr>
        <w:t>环境认证信息</w:t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672"/>
        <w:gridCol w:w="2443"/>
        <w:gridCol w:w="1852"/>
        <w:gridCol w:w="3748"/>
      </w:tblGrid>
      <w:tr w:rsidR="00C839CF" w:rsidRPr="00C839CF" w14:paraId="3FDDC88B" w14:textId="77777777" w:rsidTr="00DC7DD3">
        <w:trPr>
          <w:trHeight w:val="45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B5B4A54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认证项目名称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83F2C4B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认证单位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A93006D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认证时间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48444DF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认证结果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52C85F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认证文件文号</w:t>
            </w:r>
          </w:p>
        </w:tc>
      </w:tr>
      <w:tr w:rsidR="00C839CF" w:rsidRPr="00C839CF" w14:paraId="12EBD40B" w14:textId="77777777" w:rsidTr="00C23E18">
        <w:trPr>
          <w:trHeight w:val="57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A6342C8" w14:textId="3B1F074C" w:rsidR="00DC7DD3" w:rsidRPr="00C23E18" w:rsidRDefault="002672F1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ISO14001 环境管理体系认证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D05B4AC" w14:textId="00087767" w:rsidR="00DC7DD3" w:rsidRPr="00C23E18" w:rsidRDefault="002672F1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中国质量认证中心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EF0DEF0" w14:textId="003A8A5C" w:rsidR="00DC7DD3" w:rsidRPr="00C23E18" w:rsidRDefault="002672F1" w:rsidP="00916B7F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2020年9月14日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9A5565B" w14:textId="4D8D6FB6" w:rsidR="00DC7DD3" w:rsidRPr="00C23E18" w:rsidRDefault="002672F1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通过认证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6EED19B" w14:textId="62785543" w:rsidR="00DC7DD3" w:rsidRPr="00C23E18" w:rsidRDefault="002672F1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2672F1">
              <w:rPr>
                <w:rFonts w:ascii="方正仿宋_GBK" w:eastAsia="方正仿宋_GBK" w:hAnsi="宋体" w:cs="仿宋"/>
                <w:szCs w:val="21"/>
              </w:rPr>
              <w:t>00120E33153R1L/5000</w:t>
            </w:r>
          </w:p>
        </w:tc>
      </w:tr>
    </w:tbl>
    <w:p w14:paraId="686B332F" w14:textId="77777777" w:rsidR="0049165B" w:rsidRPr="00C839CF" w:rsidRDefault="0049165B" w:rsidP="00DC7DD3">
      <w:pPr>
        <w:adjustRightInd w:val="0"/>
        <w:snapToGrid w:val="0"/>
        <w:spacing w:line="440" w:lineRule="exact"/>
        <w:jc w:val="center"/>
        <w:rPr>
          <w:rFonts w:ascii="宋体" w:hAnsi="宋体" w:cs="仿宋"/>
          <w:b/>
          <w:color w:val="000000" w:themeColor="text1"/>
          <w:kern w:val="0"/>
          <w:sz w:val="24"/>
        </w:rPr>
      </w:pPr>
    </w:p>
    <w:p w14:paraId="73976DEF" w14:textId="77777777" w:rsidR="00DC7DD3" w:rsidRPr="00C23E18" w:rsidRDefault="00DC7DD3" w:rsidP="00C23E18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C23E18">
        <w:rPr>
          <w:rFonts w:ascii="方正仿宋_GBK" w:eastAsia="方正仿宋_GBK"/>
          <w:color w:val="000000" w:themeColor="text1"/>
          <w:sz w:val="32"/>
          <w:szCs w:val="32"/>
        </w:rPr>
        <w:t>其它环境信息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10658"/>
      </w:tblGrid>
      <w:tr w:rsidR="00C839CF" w:rsidRPr="00C839CF" w14:paraId="275E7C85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3615E31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参加环境污染责任保险情况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96734BA" w14:textId="58FA35FF" w:rsidR="00DC7DD3" w:rsidRPr="00C23E18" w:rsidRDefault="002672F1" w:rsidP="002672F1">
            <w:pPr>
              <w:rPr>
                <w:rFonts w:ascii="方正仿宋_GBK" w:eastAsia="方正仿宋_GBK" w:hAnsi="宋体" w:cs="仿宋"/>
                <w:szCs w:val="21"/>
              </w:rPr>
            </w:pPr>
            <w:r>
              <w:rPr>
                <w:rFonts w:ascii="方正仿宋_GBK" w:eastAsia="方正仿宋_GBK" w:hAnsi="宋体" w:cs="仿宋" w:hint="eastAsia"/>
                <w:szCs w:val="21"/>
              </w:rPr>
              <w:t>/</w:t>
            </w:r>
            <w:r w:rsidRPr="00C23E18">
              <w:rPr>
                <w:rFonts w:ascii="方正仿宋_GBK" w:eastAsia="方正仿宋_GBK" w:hAnsi="宋体" w:cs="仿宋"/>
                <w:szCs w:val="21"/>
              </w:rPr>
              <w:t xml:space="preserve"> </w:t>
            </w:r>
          </w:p>
        </w:tc>
      </w:tr>
      <w:tr w:rsidR="00C839CF" w:rsidRPr="00C839CF" w14:paraId="07ADCDCA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EDBAF97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缴纳</w:t>
            </w:r>
            <w:r w:rsidRPr="00C23E18">
              <w:rPr>
                <w:rFonts w:ascii="方正仿宋_GBK" w:eastAsia="方正仿宋_GBK" w:hAnsi="宋体" w:cs="仿宋" w:hint="eastAsia"/>
                <w:szCs w:val="21"/>
              </w:rPr>
              <w:t>环保税</w:t>
            </w:r>
            <w:r w:rsidRPr="00C23E18">
              <w:rPr>
                <w:rFonts w:ascii="方正仿宋_GBK" w:eastAsia="方正仿宋_GBK" w:hAnsi="宋体" w:cs="仿宋"/>
                <w:szCs w:val="21"/>
              </w:rPr>
              <w:t>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CEC1350" w14:textId="11F653E1" w:rsidR="00DC7DD3" w:rsidRPr="00C23E18" w:rsidRDefault="002672F1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每季度按时交纳环保排污税费。</w:t>
            </w:r>
          </w:p>
        </w:tc>
      </w:tr>
      <w:tr w:rsidR="00C839CF" w:rsidRPr="00C839CF" w14:paraId="3BCC3DFD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1BC7D40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履行社会责任情况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1DC2F0" w14:textId="19218F60" w:rsidR="00DC7DD3" w:rsidRPr="00C23E18" w:rsidRDefault="002672F1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公司严格遵守环保法律法规</w:t>
            </w:r>
          </w:p>
        </w:tc>
      </w:tr>
      <w:tr w:rsidR="00C839CF" w:rsidRPr="00C839CF" w14:paraId="50D714C4" w14:textId="77777777" w:rsidTr="00916B7F">
        <w:trPr>
          <w:trHeight w:val="284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572F3B8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proofErr w:type="gramStart"/>
            <w:r w:rsidRPr="00C23E18">
              <w:rPr>
                <w:rFonts w:ascii="方正仿宋_GBK" w:eastAsia="方正仿宋_GBK" w:hAnsi="宋体" w:cs="仿宋"/>
                <w:szCs w:val="21"/>
              </w:rPr>
              <w:t>环保方针</w:t>
            </w:r>
            <w:proofErr w:type="gramEnd"/>
            <w:r w:rsidRPr="00C23E18">
              <w:rPr>
                <w:rFonts w:ascii="方正仿宋_GBK" w:eastAsia="方正仿宋_GBK" w:hAnsi="宋体" w:cs="仿宋"/>
                <w:szCs w:val="21"/>
              </w:rPr>
              <w:t>和年度环保目标及成效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A3A4106" w14:textId="77777777" w:rsidR="004A486C" w:rsidRPr="00916B7F" w:rsidRDefault="002672F1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环境保护方针：以人为本、节能减排、综合利用；回报社会。</w:t>
            </w:r>
          </w:p>
          <w:p w14:paraId="2F5AFE35" w14:textId="7C392861" w:rsidR="002672F1" w:rsidRPr="00C23E18" w:rsidRDefault="002672F1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 xml:space="preserve">年度环境保护目标及成效：淘汰了落后的污染性较大的生产线和设备，启用先进的生产设备和环保设备，降低了污 </w:t>
            </w:r>
            <w:proofErr w:type="gramStart"/>
            <w:r w:rsidRPr="00916B7F">
              <w:rPr>
                <w:rFonts w:ascii="方正仿宋_GBK" w:eastAsia="方正仿宋_GBK" w:hAnsi="宋体" w:cs="仿宋"/>
                <w:szCs w:val="21"/>
              </w:rPr>
              <w:t>染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lastRenderedPageBreak/>
              <w:t>物的</w:t>
            </w:r>
            <w:proofErr w:type="gramEnd"/>
            <w:r w:rsidRPr="00916B7F">
              <w:rPr>
                <w:rFonts w:ascii="方正仿宋_GBK" w:eastAsia="方正仿宋_GBK" w:hAnsi="宋体" w:cs="仿宋"/>
                <w:szCs w:val="21"/>
              </w:rPr>
              <w:t>排放。依靠科技进步，促进环境保护落实环保责任制，促进环保常态化管理，确保环保设施运行正常，在环 保的大前提下，公司按照在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“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思想上环保工作一刻不能放松、在行动上环保工作一丝不能马虎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”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的理念努力做好环 保工作，积极参与环境治理，共绘碧海蓝天</w:t>
            </w:r>
          </w:p>
        </w:tc>
      </w:tr>
      <w:tr w:rsidR="00C839CF" w:rsidRPr="00C839CF" w14:paraId="481EAB01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644710D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lastRenderedPageBreak/>
              <w:t>环保投资和环境技术开发情况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AB1F55C" w14:textId="47F21953" w:rsidR="00DC7DD3" w:rsidRPr="00C23E18" w:rsidRDefault="002672F1" w:rsidP="00FD761D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公司于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2013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年投入约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600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万元进行污水处理站环保设施建设。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2014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年开始对废气处理设施进行建设，投资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400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多万元。同期对噪声处理及固废收集设施进行建设，投资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110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多万元。污水处理站于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2018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年1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2月安装在线监控设施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 xml:space="preserve"> 投入36万元。为</w:t>
            </w:r>
            <w:proofErr w:type="gramStart"/>
            <w:r w:rsidRPr="00916B7F">
              <w:rPr>
                <w:rFonts w:ascii="方正仿宋_GBK" w:eastAsia="方正仿宋_GBK" w:hAnsi="宋体" w:cs="仿宋"/>
                <w:szCs w:val="21"/>
              </w:rPr>
              <w:t>治理制芯车间</w:t>
            </w:r>
            <w:proofErr w:type="gramEnd"/>
            <w:r w:rsidRPr="00916B7F">
              <w:rPr>
                <w:rFonts w:ascii="方正仿宋_GBK" w:eastAsia="方正仿宋_GBK" w:hAnsi="宋体" w:cs="仿宋"/>
                <w:szCs w:val="21"/>
              </w:rPr>
              <w:t>废气，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2016~2019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年，先后</w:t>
            </w:r>
            <w:proofErr w:type="gramStart"/>
            <w:r w:rsidRPr="00916B7F">
              <w:rPr>
                <w:rFonts w:ascii="方正仿宋_GBK" w:eastAsia="方正仿宋_GBK" w:hAnsi="宋体" w:cs="仿宋"/>
                <w:szCs w:val="21"/>
              </w:rPr>
              <w:t>对制芯原材料</w:t>
            </w:r>
            <w:proofErr w:type="gramEnd"/>
            <w:r w:rsidRPr="00916B7F">
              <w:rPr>
                <w:rFonts w:ascii="方正仿宋_GBK" w:eastAsia="方正仿宋_GBK" w:hAnsi="宋体" w:cs="仿宋"/>
                <w:szCs w:val="21"/>
              </w:rPr>
              <w:t>进行升级改造，每年在原材料上增加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360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万元投入；车间封闭工程及抽风系统，已投入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78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万；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2020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年新增铸造厂房异味治理系统投入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472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万元</w:t>
            </w:r>
            <w:r w:rsidRPr="00916B7F">
              <w:rPr>
                <w:rFonts w:ascii="方正仿宋_GBK" w:eastAsia="方正仿宋_GBK" w:hAnsi="宋体" w:cs="仿宋" w:hint="eastAsia"/>
                <w:szCs w:val="21"/>
              </w:rPr>
              <w:t>;2021年</w:t>
            </w:r>
            <w:r w:rsidR="00916B7F" w:rsidRPr="00916B7F">
              <w:rPr>
                <w:rFonts w:ascii="方正仿宋_GBK" w:eastAsia="方正仿宋_GBK" w:hAnsi="宋体" w:cs="仿宋" w:hint="eastAsia"/>
                <w:szCs w:val="21"/>
              </w:rPr>
              <w:t>投入资金</w:t>
            </w:r>
            <w:proofErr w:type="gramStart"/>
            <w:r w:rsidR="00916B7F" w:rsidRPr="00916B7F">
              <w:rPr>
                <w:rFonts w:ascii="方正仿宋_GBK" w:eastAsia="方正仿宋_GBK" w:hAnsi="宋体" w:cs="仿宋" w:hint="eastAsia"/>
                <w:szCs w:val="21"/>
              </w:rPr>
              <w:t>改造制芯车间</w:t>
            </w:r>
            <w:proofErr w:type="gramEnd"/>
            <w:r w:rsidR="00916B7F" w:rsidRPr="00916B7F">
              <w:rPr>
                <w:rFonts w:ascii="方正仿宋_GBK" w:eastAsia="方正仿宋_GBK" w:hAnsi="宋体" w:cs="仿宋" w:hint="eastAsia"/>
                <w:szCs w:val="21"/>
              </w:rPr>
              <w:t>废气管道，增加废气收集能力。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每年各环保设施运行的能源、药品、</w:t>
            </w:r>
            <w:proofErr w:type="gramStart"/>
            <w:r w:rsidRPr="00916B7F">
              <w:rPr>
                <w:rFonts w:ascii="方正仿宋_GBK" w:eastAsia="方正仿宋_GBK" w:hAnsi="宋体" w:cs="仿宋"/>
                <w:szCs w:val="21"/>
              </w:rPr>
              <w:t>维保及</w:t>
            </w:r>
            <w:proofErr w:type="gramEnd"/>
            <w:r w:rsidRPr="00916B7F">
              <w:rPr>
                <w:rFonts w:ascii="方正仿宋_GBK" w:eastAsia="方正仿宋_GBK" w:hAnsi="宋体" w:cs="仿宋"/>
                <w:szCs w:val="21"/>
              </w:rPr>
              <w:t>人工等运</w:t>
            </w:r>
            <w:proofErr w:type="gramStart"/>
            <w:r w:rsidRPr="00916B7F">
              <w:rPr>
                <w:rFonts w:ascii="方正仿宋_GBK" w:eastAsia="方正仿宋_GBK" w:hAnsi="宋体" w:cs="仿宋"/>
                <w:szCs w:val="21"/>
              </w:rPr>
              <w:t>维成本</w:t>
            </w:r>
            <w:proofErr w:type="gramEnd"/>
            <w:r w:rsidRPr="00916B7F">
              <w:rPr>
                <w:rFonts w:ascii="方正仿宋_GBK" w:eastAsia="方正仿宋_GBK" w:hAnsi="宋体" w:cs="仿宋"/>
                <w:szCs w:val="21"/>
              </w:rPr>
              <w:t>近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300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万元。</w:t>
            </w:r>
          </w:p>
        </w:tc>
      </w:tr>
      <w:tr w:rsidR="00C839CF" w:rsidRPr="00C839CF" w14:paraId="5F27FB28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B93245F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废弃产品的回收利用情况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6E736A4" w14:textId="4E41A49C" w:rsidR="00DC7DD3" w:rsidRPr="00C23E18" w:rsidRDefault="00916B7F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废砂集中收集交由原厂家回收处理</w:t>
            </w:r>
          </w:p>
        </w:tc>
      </w:tr>
      <w:tr w:rsidR="00C839CF" w:rsidRPr="00C839CF" w14:paraId="1C6210B1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BDB159C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年度资源消耗总量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ED8C09D" w14:textId="142AAECD" w:rsidR="002B016D" w:rsidRPr="00C23E18" w:rsidRDefault="00916B7F" w:rsidP="00916B7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生产用水 2</w:t>
            </w:r>
            <w:r>
              <w:rPr>
                <w:rFonts w:ascii="方正仿宋_GBK" w:eastAsia="方正仿宋_GBK" w:hAnsi="宋体" w:cs="仿宋" w:hint="eastAsia"/>
                <w:szCs w:val="21"/>
              </w:rPr>
              <w:t>6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 xml:space="preserve"> 万吨/年，电 </w:t>
            </w:r>
            <w:r>
              <w:rPr>
                <w:rFonts w:ascii="方正仿宋_GBK" w:eastAsia="方正仿宋_GBK" w:hAnsi="宋体" w:cs="仿宋" w:hint="eastAsia"/>
                <w:szCs w:val="21"/>
              </w:rPr>
              <w:t>5929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万度/年，天然气</w:t>
            </w:r>
            <w:r>
              <w:rPr>
                <w:rFonts w:ascii="方正仿宋_GBK" w:eastAsia="方正仿宋_GBK" w:hAnsi="宋体" w:cs="仿宋" w:hint="eastAsia"/>
                <w:szCs w:val="21"/>
              </w:rPr>
              <w:t>853</w:t>
            </w:r>
            <w:r w:rsidRPr="00916B7F">
              <w:rPr>
                <w:rFonts w:ascii="方正仿宋_GBK" w:eastAsia="方正仿宋_GBK" w:hAnsi="宋体" w:cs="仿宋"/>
                <w:szCs w:val="21"/>
              </w:rPr>
              <w:t>万 m3 /</w:t>
            </w:r>
            <w:r w:rsidR="00FD761D">
              <w:rPr>
                <w:rFonts w:ascii="方正仿宋_GBK" w:eastAsia="方正仿宋_GBK" w:hAnsi="宋体" w:cs="仿宋"/>
                <w:szCs w:val="21"/>
              </w:rPr>
              <w:t>年</w:t>
            </w:r>
          </w:p>
        </w:tc>
      </w:tr>
      <w:tr w:rsidR="00C839CF" w:rsidRPr="00C839CF" w14:paraId="5E033440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9271EFA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年度环境违法情况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CDC645D" w14:textId="7B1CDA78" w:rsidR="00DC7DD3" w:rsidRPr="00C23E18" w:rsidRDefault="00916B7F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无</w:t>
            </w:r>
          </w:p>
        </w:tc>
      </w:tr>
      <w:tr w:rsidR="00DC7DD3" w:rsidRPr="00C839CF" w14:paraId="588ED6DA" w14:textId="77777777" w:rsidTr="0086391F">
        <w:trPr>
          <w:trHeight w:val="400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BF86DD1" w14:textId="77777777" w:rsidR="00DC7DD3" w:rsidRPr="00C23E18" w:rsidRDefault="00DC7DD3" w:rsidP="00C23E18">
            <w:pPr>
              <w:spacing w:line="440" w:lineRule="exact"/>
              <w:jc w:val="center"/>
              <w:rPr>
                <w:rFonts w:ascii="方正仿宋_GBK" w:eastAsia="方正仿宋_GBK" w:hAnsi="宋体" w:cs="仿宋"/>
                <w:szCs w:val="21"/>
              </w:rPr>
            </w:pPr>
            <w:r w:rsidRPr="00C23E18">
              <w:rPr>
                <w:rFonts w:ascii="方正仿宋_GBK" w:eastAsia="方正仿宋_GBK" w:hAnsi="宋体" w:cs="仿宋"/>
                <w:szCs w:val="21"/>
              </w:rPr>
              <w:t>年度环境奖励情况</w:t>
            </w:r>
          </w:p>
        </w:tc>
        <w:tc>
          <w:tcPr>
            <w:tcW w:w="10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499BA5A" w14:textId="5C25DFC0" w:rsidR="00DC7DD3" w:rsidRPr="00C23E18" w:rsidRDefault="00916B7F" w:rsidP="0086391F">
            <w:pPr>
              <w:rPr>
                <w:rFonts w:ascii="方正仿宋_GBK" w:eastAsia="方正仿宋_GBK" w:hAnsi="宋体" w:cs="仿宋"/>
                <w:szCs w:val="21"/>
              </w:rPr>
            </w:pPr>
            <w:r w:rsidRPr="00916B7F">
              <w:rPr>
                <w:rFonts w:ascii="方正仿宋_GBK" w:eastAsia="方正仿宋_GBK" w:hAnsi="宋体" w:cs="仿宋"/>
                <w:szCs w:val="21"/>
              </w:rPr>
              <w:t>无</w:t>
            </w:r>
          </w:p>
        </w:tc>
      </w:tr>
    </w:tbl>
    <w:p w14:paraId="7AD53FF6" w14:textId="77777777" w:rsidR="00E31083" w:rsidRPr="00C839CF" w:rsidRDefault="00E31083">
      <w:pPr>
        <w:rPr>
          <w:color w:val="000000" w:themeColor="text1"/>
        </w:rPr>
      </w:pPr>
    </w:p>
    <w:p w14:paraId="6203A73E" w14:textId="77777777" w:rsidR="00E31083" w:rsidRPr="00C839CF" w:rsidRDefault="00E31083" w:rsidP="00E31083">
      <w:pPr>
        <w:jc w:val="center"/>
        <w:rPr>
          <w:color w:val="000000" w:themeColor="text1"/>
        </w:rPr>
      </w:pPr>
    </w:p>
    <w:p w14:paraId="4133DE80" w14:textId="7E004456" w:rsidR="00A87143" w:rsidRPr="00C23E18" w:rsidRDefault="00A87143" w:rsidP="00C23E18">
      <w:pPr>
        <w:spacing w:line="440" w:lineRule="exact"/>
        <w:jc w:val="left"/>
        <w:rPr>
          <w:rFonts w:ascii="方正仿宋_GBK" w:eastAsia="方正仿宋_GBK" w:hAnsi="宋体" w:cs="仿宋"/>
          <w:szCs w:val="21"/>
        </w:rPr>
      </w:pPr>
      <w:r w:rsidRPr="00C23E18">
        <w:rPr>
          <w:rFonts w:ascii="方正仿宋_GBK" w:eastAsia="方正仿宋_GBK" w:hAnsi="宋体" w:cs="仿宋" w:hint="eastAsia"/>
          <w:szCs w:val="21"/>
        </w:rPr>
        <w:t>附件一：</w:t>
      </w:r>
      <w:r w:rsidR="00CE708C" w:rsidRPr="00C23E18">
        <w:rPr>
          <w:rFonts w:ascii="方正仿宋_GBK" w:eastAsia="方正仿宋_GBK" w:hAnsi="宋体" w:cs="仿宋" w:hint="eastAsia"/>
          <w:szCs w:val="21"/>
        </w:rPr>
        <w:t>XX</w:t>
      </w:r>
      <w:r w:rsidR="00B34E29" w:rsidRPr="00C23E18">
        <w:rPr>
          <w:rFonts w:ascii="方正仿宋_GBK" w:eastAsia="方正仿宋_GBK" w:hAnsi="宋体" w:cs="仿宋" w:hint="eastAsia"/>
          <w:szCs w:val="21"/>
        </w:rPr>
        <w:t>公司</w:t>
      </w:r>
      <w:r w:rsidRPr="00C23E18">
        <w:rPr>
          <w:rFonts w:ascii="方正仿宋_GBK" w:eastAsia="方正仿宋_GBK" w:hAnsi="宋体" w:cs="仿宋" w:hint="eastAsia"/>
          <w:szCs w:val="21"/>
        </w:rPr>
        <w:t>（</w:t>
      </w:r>
      <w:r w:rsidR="00B34E29" w:rsidRPr="00C23E18">
        <w:rPr>
          <w:rFonts w:ascii="方正仿宋_GBK" w:eastAsia="方正仿宋_GBK" w:hAnsi="宋体" w:cs="仿宋"/>
          <w:szCs w:val="21"/>
        </w:rPr>
        <w:t>202</w:t>
      </w:r>
      <w:r w:rsidR="007F0644">
        <w:rPr>
          <w:rFonts w:ascii="方正仿宋_GBK" w:eastAsia="方正仿宋_GBK" w:hAnsi="宋体" w:cs="仿宋" w:hint="eastAsia"/>
          <w:szCs w:val="21"/>
        </w:rPr>
        <w:t>1</w:t>
      </w:r>
      <w:r w:rsidRPr="00C23E18">
        <w:rPr>
          <w:rFonts w:ascii="方正仿宋_GBK" w:eastAsia="方正仿宋_GBK" w:hAnsi="宋体" w:cs="仿宋" w:hint="eastAsia"/>
          <w:szCs w:val="21"/>
        </w:rPr>
        <w:t>年）自行监测方案</w:t>
      </w:r>
    </w:p>
    <w:p w14:paraId="7DEB9A54" w14:textId="275045C9" w:rsidR="00A87143" w:rsidRPr="00C23E18" w:rsidRDefault="00A87143" w:rsidP="00C23E18">
      <w:pPr>
        <w:spacing w:line="440" w:lineRule="exact"/>
        <w:jc w:val="left"/>
        <w:rPr>
          <w:rFonts w:ascii="方正仿宋_GBK" w:eastAsia="方正仿宋_GBK" w:hAnsi="宋体" w:cs="仿宋"/>
          <w:szCs w:val="21"/>
        </w:rPr>
      </w:pPr>
      <w:r w:rsidRPr="00C23E18">
        <w:rPr>
          <w:rFonts w:ascii="方正仿宋_GBK" w:eastAsia="方正仿宋_GBK" w:hAnsi="宋体" w:cs="仿宋" w:hint="eastAsia"/>
          <w:szCs w:val="21"/>
        </w:rPr>
        <w:t>附件二：</w:t>
      </w:r>
      <w:r w:rsidR="00CE708C" w:rsidRPr="00C23E18">
        <w:rPr>
          <w:rFonts w:ascii="方正仿宋_GBK" w:eastAsia="方正仿宋_GBK" w:hAnsi="宋体" w:cs="仿宋" w:hint="eastAsia"/>
          <w:szCs w:val="21"/>
        </w:rPr>
        <w:t>XX</w:t>
      </w:r>
      <w:r w:rsidR="00B34E29" w:rsidRPr="00C23E18">
        <w:rPr>
          <w:rFonts w:ascii="方正仿宋_GBK" w:eastAsia="方正仿宋_GBK" w:hAnsi="宋体" w:cs="仿宋" w:hint="eastAsia"/>
          <w:szCs w:val="21"/>
        </w:rPr>
        <w:t>公司（</w:t>
      </w:r>
      <w:r w:rsidR="00B34E29" w:rsidRPr="00C23E18">
        <w:rPr>
          <w:rFonts w:ascii="方正仿宋_GBK" w:eastAsia="方正仿宋_GBK" w:hAnsi="宋体" w:cs="仿宋"/>
          <w:szCs w:val="21"/>
        </w:rPr>
        <w:t>202</w:t>
      </w:r>
      <w:r w:rsidR="007F0644">
        <w:rPr>
          <w:rFonts w:ascii="方正仿宋_GBK" w:eastAsia="方正仿宋_GBK" w:hAnsi="宋体" w:cs="仿宋" w:hint="eastAsia"/>
          <w:szCs w:val="21"/>
        </w:rPr>
        <w:t>1</w:t>
      </w:r>
      <w:r w:rsidR="00B34E29" w:rsidRPr="00C23E18">
        <w:rPr>
          <w:rFonts w:ascii="方正仿宋_GBK" w:eastAsia="方正仿宋_GBK" w:hAnsi="宋体" w:cs="仿宋" w:hint="eastAsia"/>
          <w:szCs w:val="21"/>
        </w:rPr>
        <w:t>年）</w:t>
      </w:r>
      <w:r w:rsidRPr="00C23E18">
        <w:rPr>
          <w:rFonts w:ascii="方正仿宋_GBK" w:eastAsia="方正仿宋_GBK" w:hAnsi="宋体" w:cs="仿宋" w:hint="eastAsia"/>
          <w:szCs w:val="21"/>
        </w:rPr>
        <w:t>监测年度报告</w:t>
      </w:r>
    </w:p>
    <w:p w14:paraId="528C93CE" w14:textId="704915F5" w:rsidR="00A87143" w:rsidRPr="00C23E18" w:rsidRDefault="00A87143" w:rsidP="00C23E18">
      <w:pPr>
        <w:spacing w:line="440" w:lineRule="exact"/>
        <w:jc w:val="left"/>
        <w:rPr>
          <w:rFonts w:ascii="方正仿宋_GBK" w:eastAsia="方正仿宋_GBK" w:hAnsi="宋体" w:cs="仿宋"/>
          <w:szCs w:val="21"/>
        </w:rPr>
      </w:pPr>
      <w:r w:rsidRPr="00C23E18">
        <w:rPr>
          <w:rFonts w:ascii="方正仿宋_GBK" w:eastAsia="方正仿宋_GBK" w:hAnsi="宋体" w:cs="仿宋" w:hint="eastAsia"/>
          <w:szCs w:val="21"/>
        </w:rPr>
        <w:t>附件</w:t>
      </w:r>
      <w:r w:rsidR="00B34E29" w:rsidRPr="00C23E18">
        <w:rPr>
          <w:rFonts w:ascii="方正仿宋_GBK" w:eastAsia="方正仿宋_GBK" w:hAnsi="宋体" w:cs="仿宋" w:hint="eastAsia"/>
          <w:szCs w:val="21"/>
        </w:rPr>
        <w:t>三</w:t>
      </w:r>
      <w:r w:rsidRPr="00C23E18">
        <w:rPr>
          <w:rFonts w:ascii="方正仿宋_GBK" w:eastAsia="方正仿宋_GBK" w:hAnsi="宋体" w:cs="仿宋" w:hint="eastAsia"/>
          <w:szCs w:val="21"/>
        </w:rPr>
        <w:t>：</w:t>
      </w:r>
      <w:r w:rsidR="00CE708C" w:rsidRPr="00C23E18">
        <w:rPr>
          <w:rFonts w:ascii="方正仿宋_GBK" w:eastAsia="方正仿宋_GBK" w:hAnsi="宋体" w:cs="仿宋" w:hint="eastAsia"/>
          <w:szCs w:val="21"/>
        </w:rPr>
        <w:t>XX</w:t>
      </w:r>
      <w:r w:rsidR="00B34E29" w:rsidRPr="00C23E18">
        <w:rPr>
          <w:rFonts w:ascii="方正仿宋_GBK" w:eastAsia="方正仿宋_GBK" w:hAnsi="宋体" w:cs="仿宋" w:hint="eastAsia"/>
          <w:szCs w:val="21"/>
        </w:rPr>
        <w:t>公司建设项目</w:t>
      </w:r>
      <w:r w:rsidRPr="00C23E18">
        <w:rPr>
          <w:rFonts w:ascii="方正仿宋_GBK" w:eastAsia="方正仿宋_GBK" w:hAnsi="宋体" w:cs="仿宋" w:hint="eastAsia"/>
          <w:szCs w:val="21"/>
        </w:rPr>
        <w:t>环境影响报告</w:t>
      </w:r>
    </w:p>
    <w:p w14:paraId="760F3973" w14:textId="71D9C4E8" w:rsidR="00A87143" w:rsidRPr="00C23E18" w:rsidRDefault="00A87143" w:rsidP="00C23E18">
      <w:pPr>
        <w:spacing w:line="440" w:lineRule="exact"/>
        <w:jc w:val="left"/>
        <w:rPr>
          <w:rFonts w:ascii="方正仿宋_GBK" w:eastAsia="方正仿宋_GBK" w:hAnsi="宋体" w:cs="仿宋"/>
          <w:szCs w:val="21"/>
        </w:rPr>
      </w:pPr>
      <w:r w:rsidRPr="00C23E18">
        <w:rPr>
          <w:rFonts w:ascii="方正仿宋_GBK" w:eastAsia="方正仿宋_GBK" w:hAnsi="宋体" w:cs="仿宋" w:hint="eastAsia"/>
          <w:szCs w:val="21"/>
        </w:rPr>
        <w:t>附件</w:t>
      </w:r>
      <w:r w:rsidR="00B34E29" w:rsidRPr="00C23E18">
        <w:rPr>
          <w:rFonts w:ascii="方正仿宋_GBK" w:eastAsia="方正仿宋_GBK" w:hAnsi="宋体" w:cs="仿宋" w:hint="eastAsia"/>
          <w:szCs w:val="21"/>
        </w:rPr>
        <w:t>四</w:t>
      </w:r>
      <w:r w:rsidRPr="00C23E18">
        <w:rPr>
          <w:rFonts w:ascii="方正仿宋_GBK" w:eastAsia="方正仿宋_GBK" w:hAnsi="宋体" w:cs="仿宋" w:hint="eastAsia"/>
          <w:szCs w:val="21"/>
        </w:rPr>
        <w:t>：</w:t>
      </w:r>
      <w:r w:rsidR="00CE708C" w:rsidRPr="00C23E18">
        <w:rPr>
          <w:rFonts w:ascii="方正仿宋_GBK" w:eastAsia="方正仿宋_GBK" w:hAnsi="宋体" w:cs="仿宋" w:hint="eastAsia"/>
          <w:szCs w:val="21"/>
        </w:rPr>
        <w:t>XX</w:t>
      </w:r>
      <w:r w:rsidR="00B34E29" w:rsidRPr="00C23E18">
        <w:rPr>
          <w:rFonts w:ascii="方正仿宋_GBK" w:eastAsia="方正仿宋_GBK" w:hAnsi="宋体" w:cs="仿宋" w:hint="eastAsia"/>
          <w:szCs w:val="21"/>
        </w:rPr>
        <w:t>公司（</w:t>
      </w:r>
      <w:r w:rsidR="00B34E29" w:rsidRPr="00C23E18">
        <w:rPr>
          <w:rFonts w:ascii="方正仿宋_GBK" w:eastAsia="方正仿宋_GBK" w:hAnsi="宋体" w:cs="仿宋"/>
          <w:szCs w:val="21"/>
        </w:rPr>
        <w:t>202</w:t>
      </w:r>
      <w:r w:rsidR="007F0644">
        <w:rPr>
          <w:rFonts w:ascii="方正仿宋_GBK" w:eastAsia="方正仿宋_GBK" w:hAnsi="宋体" w:cs="仿宋" w:hint="eastAsia"/>
          <w:szCs w:val="21"/>
        </w:rPr>
        <w:t>1</w:t>
      </w:r>
      <w:r w:rsidR="00B34E29" w:rsidRPr="00C23E18">
        <w:rPr>
          <w:rFonts w:ascii="方正仿宋_GBK" w:eastAsia="方正仿宋_GBK" w:hAnsi="宋体" w:cs="仿宋" w:hint="eastAsia"/>
          <w:szCs w:val="21"/>
        </w:rPr>
        <w:t>年）排污许可证</w:t>
      </w:r>
    </w:p>
    <w:p w14:paraId="411BD508" w14:textId="3A16C932" w:rsidR="00A87143" w:rsidRPr="00C23E18" w:rsidRDefault="00A87143" w:rsidP="00C23E18">
      <w:pPr>
        <w:spacing w:line="440" w:lineRule="exact"/>
        <w:jc w:val="left"/>
        <w:rPr>
          <w:rFonts w:ascii="方正仿宋_GBK" w:eastAsia="方正仿宋_GBK" w:hAnsi="宋体" w:cs="仿宋"/>
          <w:szCs w:val="21"/>
        </w:rPr>
      </w:pPr>
      <w:r w:rsidRPr="00C23E18">
        <w:rPr>
          <w:rFonts w:ascii="方正仿宋_GBK" w:eastAsia="方正仿宋_GBK" w:hAnsi="宋体" w:cs="仿宋" w:hint="eastAsia"/>
          <w:szCs w:val="21"/>
        </w:rPr>
        <w:t>附件</w:t>
      </w:r>
      <w:r w:rsidR="00B34E29" w:rsidRPr="00C23E18">
        <w:rPr>
          <w:rFonts w:ascii="方正仿宋_GBK" w:eastAsia="方正仿宋_GBK" w:hAnsi="宋体" w:cs="仿宋" w:hint="eastAsia"/>
          <w:szCs w:val="21"/>
        </w:rPr>
        <w:t>五</w:t>
      </w:r>
      <w:r w:rsidRPr="00C23E18">
        <w:rPr>
          <w:rFonts w:ascii="方正仿宋_GBK" w:eastAsia="方正仿宋_GBK" w:hAnsi="宋体" w:cs="仿宋" w:hint="eastAsia"/>
          <w:szCs w:val="21"/>
        </w:rPr>
        <w:t>：</w:t>
      </w:r>
      <w:r w:rsidR="00CE708C" w:rsidRPr="00C23E18">
        <w:rPr>
          <w:rFonts w:ascii="方正仿宋_GBK" w:eastAsia="方正仿宋_GBK" w:hAnsi="宋体" w:cs="仿宋" w:hint="eastAsia"/>
          <w:szCs w:val="21"/>
        </w:rPr>
        <w:t>XX</w:t>
      </w:r>
      <w:r w:rsidR="00B34E29" w:rsidRPr="00C23E18">
        <w:rPr>
          <w:rFonts w:ascii="方正仿宋_GBK" w:eastAsia="方正仿宋_GBK" w:hAnsi="宋体" w:cs="仿宋" w:hint="eastAsia"/>
          <w:szCs w:val="21"/>
        </w:rPr>
        <w:t>公司</w:t>
      </w:r>
      <w:r w:rsidRPr="00C23E18">
        <w:rPr>
          <w:rFonts w:ascii="方正仿宋_GBK" w:eastAsia="方正仿宋_GBK" w:hAnsi="宋体" w:cs="仿宋" w:hint="eastAsia"/>
          <w:szCs w:val="21"/>
        </w:rPr>
        <w:t>突发环境事件应急预案</w:t>
      </w:r>
    </w:p>
    <w:p w14:paraId="63C86F3E" w14:textId="110E0C23" w:rsidR="00A87143" w:rsidRPr="00C23E18" w:rsidRDefault="00A87143" w:rsidP="00C23E18">
      <w:pPr>
        <w:spacing w:line="440" w:lineRule="exact"/>
        <w:jc w:val="left"/>
        <w:rPr>
          <w:rFonts w:ascii="方正仿宋_GBK" w:eastAsia="方正仿宋_GBK" w:hAnsi="宋体" w:cs="仿宋"/>
          <w:szCs w:val="21"/>
        </w:rPr>
      </w:pPr>
      <w:r w:rsidRPr="00C23E18">
        <w:rPr>
          <w:rFonts w:ascii="方正仿宋_GBK" w:eastAsia="方正仿宋_GBK" w:hAnsi="宋体" w:cs="仿宋" w:hint="eastAsia"/>
          <w:szCs w:val="21"/>
        </w:rPr>
        <w:t>附件</w:t>
      </w:r>
      <w:r w:rsidR="00B34E29" w:rsidRPr="00C23E18">
        <w:rPr>
          <w:rFonts w:ascii="方正仿宋_GBK" w:eastAsia="方正仿宋_GBK" w:hAnsi="宋体" w:cs="仿宋" w:hint="eastAsia"/>
          <w:szCs w:val="21"/>
        </w:rPr>
        <w:t>六</w:t>
      </w:r>
      <w:r w:rsidRPr="00C23E18">
        <w:rPr>
          <w:rFonts w:ascii="方正仿宋_GBK" w:eastAsia="方正仿宋_GBK" w:hAnsi="宋体" w:cs="仿宋" w:hint="eastAsia"/>
          <w:szCs w:val="21"/>
        </w:rPr>
        <w:t>：</w:t>
      </w:r>
      <w:r w:rsidR="00CE708C" w:rsidRPr="00C23E18">
        <w:rPr>
          <w:rFonts w:ascii="方正仿宋_GBK" w:eastAsia="方正仿宋_GBK" w:hAnsi="宋体" w:cs="仿宋" w:hint="eastAsia"/>
          <w:szCs w:val="21"/>
        </w:rPr>
        <w:t>XX</w:t>
      </w:r>
      <w:r w:rsidR="00B34E29" w:rsidRPr="00C23E18">
        <w:rPr>
          <w:rFonts w:ascii="方正仿宋_GBK" w:eastAsia="方正仿宋_GBK" w:hAnsi="宋体" w:cs="仿宋" w:hint="eastAsia"/>
          <w:szCs w:val="21"/>
        </w:rPr>
        <w:t>公司</w:t>
      </w:r>
      <w:r w:rsidRPr="00C23E18">
        <w:rPr>
          <w:rFonts w:ascii="方正仿宋_GBK" w:eastAsia="方正仿宋_GBK" w:hAnsi="宋体" w:cs="仿宋" w:hint="eastAsia"/>
          <w:szCs w:val="21"/>
        </w:rPr>
        <w:t>突发环境事件风险评估报告</w:t>
      </w:r>
    </w:p>
    <w:p w14:paraId="1B608779" w14:textId="77777777" w:rsidR="00A87143" w:rsidRPr="00C839CF" w:rsidRDefault="00A87143" w:rsidP="00E31083">
      <w:pPr>
        <w:jc w:val="center"/>
        <w:rPr>
          <w:color w:val="000000" w:themeColor="text1"/>
        </w:rPr>
      </w:pPr>
    </w:p>
    <w:sectPr w:rsidR="00A87143" w:rsidRPr="00C839CF" w:rsidSect="00E22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BA51" w14:textId="77777777" w:rsidR="001A271C" w:rsidRDefault="001A271C" w:rsidP="004B21F6">
      <w:r>
        <w:separator/>
      </w:r>
    </w:p>
  </w:endnote>
  <w:endnote w:type="continuationSeparator" w:id="0">
    <w:p w14:paraId="7329F677" w14:textId="77777777" w:rsidR="001A271C" w:rsidRDefault="001A271C" w:rsidP="004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C567B" w14:textId="77777777" w:rsidR="001A271C" w:rsidRDefault="001A271C" w:rsidP="004B21F6">
      <w:r>
        <w:separator/>
      </w:r>
    </w:p>
  </w:footnote>
  <w:footnote w:type="continuationSeparator" w:id="0">
    <w:p w14:paraId="55F55E62" w14:textId="77777777" w:rsidR="001A271C" w:rsidRDefault="001A271C" w:rsidP="004B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E"/>
    <w:rsid w:val="0000008B"/>
    <w:rsid w:val="00015265"/>
    <w:rsid w:val="00017396"/>
    <w:rsid w:val="00017919"/>
    <w:rsid w:val="00027ABD"/>
    <w:rsid w:val="0003602C"/>
    <w:rsid w:val="00046F5A"/>
    <w:rsid w:val="00070DC7"/>
    <w:rsid w:val="00076A65"/>
    <w:rsid w:val="000831AB"/>
    <w:rsid w:val="00093C99"/>
    <w:rsid w:val="000961F6"/>
    <w:rsid w:val="000A0C7E"/>
    <w:rsid w:val="000A4821"/>
    <w:rsid w:val="000E4AFA"/>
    <w:rsid w:val="000E7534"/>
    <w:rsid w:val="00104D61"/>
    <w:rsid w:val="00111E56"/>
    <w:rsid w:val="00156ECC"/>
    <w:rsid w:val="00173D79"/>
    <w:rsid w:val="001A271C"/>
    <w:rsid w:val="001A5CC1"/>
    <w:rsid w:val="001C20C3"/>
    <w:rsid w:val="002145E3"/>
    <w:rsid w:val="00220549"/>
    <w:rsid w:val="00240293"/>
    <w:rsid w:val="00252FA6"/>
    <w:rsid w:val="0026349E"/>
    <w:rsid w:val="002672F1"/>
    <w:rsid w:val="0029646F"/>
    <w:rsid w:val="002B016D"/>
    <w:rsid w:val="002B718A"/>
    <w:rsid w:val="002C50B1"/>
    <w:rsid w:val="002D7804"/>
    <w:rsid w:val="002E073C"/>
    <w:rsid w:val="002F1E6D"/>
    <w:rsid w:val="002F7190"/>
    <w:rsid w:val="0030075B"/>
    <w:rsid w:val="00306F57"/>
    <w:rsid w:val="00311E1D"/>
    <w:rsid w:val="00325E5B"/>
    <w:rsid w:val="00326E2C"/>
    <w:rsid w:val="00327A1E"/>
    <w:rsid w:val="00352806"/>
    <w:rsid w:val="00361C5F"/>
    <w:rsid w:val="00366CED"/>
    <w:rsid w:val="00387E62"/>
    <w:rsid w:val="00397787"/>
    <w:rsid w:val="003A2753"/>
    <w:rsid w:val="003C0BE6"/>
    <w:rsid w:val="003C6EBC"/>
    <w:rsid w:val="003F1C17"/>
    <w:rsid w:val="003F7696"/>
    <w:rsid w:val="0040333A"/>
    <w:rsid w:val="00407931"/>
    <w:rsid w:val="00421E27"/>
    <w:rsid w:val="004529BC"/>
    <w:rsid w:val="00455187"/>
    <w:rsid w:val="004630AE"/>
    <w:rsid w:val="004815CF"/>
    <w:rsid w:val="004818EA"/>
    <w:rsid w:val="00490B84"/>
    <w:rsid w:val="0049165B"/>
    <w:rsid w:val="004A486C"/>
    <w:rsid w:val="004B21F6"/>
    <w:rsid w:val="004C17BC"/>
    <w:rsid w:val="00503FB7"/>
    <w:rsid w:val="005079AB"/>
    <w:rsid w:val="0052124F"/>
    <w:rsid w:val="005227C1"/>
    <w:rsid w:val="005274D6"/>
    <w:rsid w:val="00553595"/>
    <w:rsid w:val="005558C4"/>
    <w:rsid w:val="00557E81"/>
    <w:rsid w:val="005A2F77"/>
    <w:rsid w:val="005A3CC2"/>
    <w:rsid w:val="005B66A1"/>
    <w:rsid w:val="005C1D39"/>
    <w:rsid w:val="005D6FAB"/>
    <w:rsid w:val="005E6A40"/>
    <w:rsid w:val="005F30A4"/>
    <w:rsid w:val="005F4FB7"/>
    <w:rsid w:val="00626200"/>
    <w:rsid w:val="006355D0"/>
    <w:rsid w:val="00645220"/>
    <w:rsid w:val="00647F4F"/>
    <w:rsid w:val="0067304E"/>
    <w:rsid w:val="006A0443"/>
    <w:rsid w:val="006B50EC"/>
    <w:rsid w:val="006B6EFE"/>
    <w:rsid w:val="006F7AFA"/>
    <w:rsid w:val="00737671"/>
    <w:rsid w:val="00743CFB"/>
    <w:rsid w:val="0074706F"/>
    <w:rsid w:val="0075483B"/>
    <w:rsid w:val="007629B8"/>
    <w:rsid w:val="00763949"/>
    <w:rsid w:val="00774FA3"/>
    <w:rsid w:val="0077619A"/>
    <w:rsid w:val="00796CBC"/>
    <w:rsid w:val="007C2E05"/>
    <w:rsid w:val="007D6292"/>
    <w:rsid w:val="007E4A5E"/>
    <w:rsid w:val="007E726F"/>
    <w:rsid w:val="007F0644"/>
    <w:rsid w:val="00820899"/>
    <w:rsid w:val="00842EEB"/>
    <w:rsid w:val="008562D3"/>
    <w:rsid w:val="00856DEC"/>
    <w:rsid w:val="0086391F"/>
    <w:rsid w:val="008821E6"/>
    <w:rsid w:val="00882512"/>
    <w:rsid w:val="008948A1"/>
    <w:rsid w:val="008A6394"/>
    <w:rsid w:val="008C55AE"/>
    <w:rsid w:val="008E2A4F"/>
    <w:rsid w:val="00916B7F"/>
    <w:rsid w:val="0094714C"/>
    <w:rsid w:val="00957372"/>
    <w:rsid w:val="009711EA"/>
    <w:rsid w:val="00972139"/>
    <w:rsid w:val="00977D54"/>
    <w:rsid w:val="00981E5A"/>
    <w:rsid w:val="009C3C04"/>
    <w:rsid w:val="00A3090F"/>
    <w:rsid w:val="00A452DE"/>
    <w:rsid w:val="00A56606"/>
    <w:rsid w:val="00A56DA0"/>
    <w:rsid w:val="00A61848"/>
    <w:rsid w:val="00A87143"/>
    <w:rsid w:val="00A87ED7"/>
    <w:rsid w:val="00A916DC"/>
    <w:rsid w:val="00A973F3"/>
    <w:rsid w:val="00AA2DFE"/>
    <w:rsid w:val="00AB0FBF"/>
    <w:rsid w:val="00AE1316"/>
    <w:rsid w:val="00AF46F4"/>
    <w:rsid w:val="00AF54C6"/>
    <w:rsid w:val="00B0744F"/>
    <w:rsid w:val="00B34E29"/>
    <w:rsid w:val="00B3590F"/>
    <w:rsid w:val="00B41989"/>
    <w:rsid w:val="00B46991"/>
    <w:rsid w:val="00B60DD2"/>
    <w:rsid w:val="00B87A8D"/>
    <w:rsid w:val="00BA1721"/>
    <w:rsid w:val="00BC0152"/>
    <w:rsid w:val="00BC2879"/>
    <w:rsid w:val="00BF3A04"/>
    <w:rsid w:val="00C03248"/>
    <w:rsid w:val="00C23E18"/>
    <w:rsid w:val="00C2698A"/>
    <w:rsid w:val="00C475AE"/>
    <w:rsid w:val="00C50089"/>
    <w:rsid w:val="00C54ACE"/>
    <w:rsid w:val="00C65A7A"/>
    <w:rsid w:val="00C839CF"/>
    <w:rsid w:val="00CB4AF1"/>
    <w:rsid w:val="00CC2D44"/>
    <w:rsid w:val="00CC4A39"/>
    <w:rsid w:val="00CE0441"/>
    <w:rsid w:val="00CE708C"/>
    <w:rsid w:val="00CE7E4C"/>
    <w:rsid w:val="00CF1B07"/>
    <w:rsid w:val="00D02827"/>
    <w:rsid w:val="00D079D0"/>
    <w:rsid w:val="00D22F29"/>
    <w:rsid w:val="00D275DD"/>
    <w:rsid w:val="00D440EF"/>
    <w:rsid w:val="00D96FED"/>
    <w:rsid w:val="00D979D3"/>
    <w:rsid w:val="00DB0B1E"/>
    <w:rsid w:val="00DC7DD3"/>
    <w:rsid w:val="00E0490E"/>
    <w:rsid w:val="00E122E4"/>
    <w:rsid w:val="00E22CA8"/>
    <w:rsid w:val="00E23224"/>
    <w:rsid w:val="00E31083"/>
    <w:rsid w:val="00E35FFC"/>
    <w:rsid w:val="00E469BF"/>
    <w:rsid w:val="00E52423"/>
    <w:rsid w:val="00E55FB8"/>
    <w:rsid w:val="00E6254B"/>
    <w:rsid w:val="00E90547"/>
    <w:rsid w:val="00E97378"/>
    <w:rsid w:val="00EA53D8"/>
    <w:rsid w:val="00EC6B0F"/>
    <w:rsid w:val="00F20F9D"/>
    <w:rsid w:val="00F347A5"/>
    <w:rsid w:val="00F47815"/>
    <w:rsid w:val="00F670B6"/>
    <w:rsid w:val="00F94D8B"/>
    <w:rsid w:val="00FA27E5"/>
    <w:rsid w:val="00FB3B55"/>
    <w:rsid w:val="00FC2CAE"/>
    <w:rsid w:val="00FD066E"/>
    <w:rsid w:val="00FD488B"/>
    <w:rsid w:val="00FD761D"/>
    <w:rsid w:val="00FE625C"/>
    <w:rsid w:val="76B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E0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22CA8"/>
    <w:pPr>
      <w:adjustRightInd w:val="0"/>
      <w:snapToGrid w:val="0"/>
      <w:spacing w:line="360" w:lineRule="auto"/>
      <w:ind w:firstLineChars="200" w:firstLine="560"/>
    </w:pPr>
    <w:rPr>
      <w:sz w:val="28"/>
    </w:rPr>
  </w:style>
  <w:style w:type="paragraph" w:customStyle="1" w:styleId="CharCharCharChar">
    <w:name w:val="Char Char Char Char"/>
    <w:basedOn w:val="a"/>
    <w:rsid w:val="00E22CA8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5">
    <w:name w:val="正文_15"/>
    <w:qFormat/>
    <w:rsid w:val="00E22CA8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2">
    <w:name w:val="正文_22"/>
    <w:qFormat/>
    <w:rsid w:val="00E22CA8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a3">
    <w:name w:val="header"/>
    <w:basedOn w:val="a"/>
    <w:link w:val="Char0"/>
    <w:uiPriority w:val="99"/>
    <w:unhideWhenUsed/>
    <w:rsid w:val="004B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B21F6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B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B21F6"/>
    <w:rPr>
      <w:rFonts w:ascii="Times New Roman" w:eastAsia="宋体" w:hAnsi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C2E05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unhideWhenUsed/>
    <w:rsid w:val="007C2E05"/>
    <w:pPr>
      <w:jc w:val="left"/>
    </w:pPr>
  </w:style>
  <w:style w:type="character" w:customStyle="1" w:styleId="Char2">
    <w:name w:val="批注文字 Char"/>
    <w:basedOn w:val="a0"/>
    <w:link w:val="a6"/>
    <w:uiPriority w:val="99"/>
    <w:semiHidden/>
    <w:rsid w:val="007C2E05"/>
    <w:rPr>
      <w:rFonts w:ascii="Times New Roman" w:eastAsia="宋体" w:hAnsi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7C2E05"/>
    <w:rPr>
      <w:b/>
      <w:bCs/>
    </w:rPr>
  </w:style>
  <w:style w:type="character" w:customStyle="1" w:styleId="Char3">
    <w:name w:val="批注主题 Char"/>
    <w:basedOn w:val="Char2"/>
    <w:link w:val="a7"/>
    <w:uiPriority w:val="99"/>
    <w:semiHidden/>
    <w:rsid w:val="007C2E05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8">
    <w:name w:val="Revision"/>
    <w:hidden/>
    <w:uiPriority w:val="99"/>
    <w:semiHidden/>
    <w:rsid w:val="007C2E05"/>
    <w:rPr>
      <w:rFonts w:ascii="Times New Roman" w:eastAsia="宋体" w:hAnsi="Times New Roman"/>
      <w:kern w:val="2"/>
      <w:sz w:val="21"/>
      <w:szCs w:val="24"/>
    </w:rPr>
  </w:style>
  <w:style w:type="paragraph" w:customStyle="1" w:styleId="CharCharCharChar0">
    <w:name w:val="Char Char Char Char"/>
    <w:basedOn w:val="a"/>
    <w:rsid w:val="006355D0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9">
    <w:name w:val="Hyperlink"/>
    <w:rsid w:val="00DC7DD3"/>
    <w:rPr>
      <w:strike w:val="0"/>
      <w:dstrike w:val="0"/>
      <w:color w:val="282828"/>
      <w:u w:val="none"/>
    </w:rPr>
  </w:style>
  <w:style w:type="paragraph" w:styleId="aa">
    <w:name w:val="Normal (Web)"/>
    <w:basedOn w:val="a"/>
    <w:semiHidden/>
    <w:unhideWhenUsed/>
    <w:qFormat/>
    <w:rsid w:val="00407931"/>
    <w:pPr>
      <w:jc w:val="left"/>
    </w:pPr>
    <w:rPr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BF3A04"/>
    <w:rPr>
      <w:color w:val="605E5C"/>
      <w:shd w:val="clear" w:color="auto" w:fill="E1DFDD"/>
    </w:rPr>
  </w:style>
  <w:style w:type="paragraph" w:customStyle="1" w:styleId="text-mutedtext-middletext-short">
    <w:name w:val="text-muted text-middle text-short"/>
    <w:basedOn w:val="a"/>
    <w:rsid w:val="00FA27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22CA8"/>
    <w:pPr>
      <w:adjustRightInd w:val="0"/>
      <w:snapToGrid w:val="0"/>
      <w:spacing w:line="360" w:lineRule="auto"/>
      <w:ind w:firstLineChars="200" w:firstLine="560"/>
    </w:pPr>
    <w:rPr>
      <w:sz w:val="28"/>
    </w:rPr>
  </w:style>
  <w:style w:type="paragraph" w:customStyle="1" w:styleId="CharCharCharChar">
    <w:name w:val="Char Char Char Char"/>
    <w:basedOn w:val="a"/>
    <w:rsid w:val="00E22CA8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5">
    <w:name w:val="正文_15"/>
    <w:qFormat/>
    <w:rsid w:val="00E22CA8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2">
    <w:name w:val="正文_22"/>
    <w:qFormat/>
    <w:rsid w:val="00E22CA8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a3">
    <w:name w:val="header"/>
    <w:basedOn w:val="a"/>
    <w:link w:val="Char0"/>
    <w:uiPriority w:val="99"/>
    <w:unhideWhenUsed/>
    <w:rsid w:val="004B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B21F6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B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B21F6"/>
    <w:rPr>
      <w:rFonts w:ascii="Times New Roman" w:eastAsia="宋体" w:hAnsi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C2E05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unhideWhenUsed/>
    <w:rsid w:val="007C2E05"/>
    <w:pPr>
      <w:jc w:val="left"/>
    </w:pPr>
  </w:style>
  <w:style w:type="character" w:customStyle="1" w:styleId="Char2">
    <w:name w:val="批注文字 Char"/>
    <w:basedOn w:val="a0"/>
    <w:link w:val="a6"/>
    <w:uiPriority w:val="99"/>
    <w:semiHidden/>
    <w:rsid w:val="007C2E05"/>
    <w:rPr>
      <w:rFonts w:ascii="Times New Roman" w:eastAsia="宋体" w:hAnsi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7C2E05"/>
    <w:rPr>
      <w:b/>
      <w:bCs/>
    </w:rPr>
  </w:style>
  <w:style w:type="character" w:customStyle="1" w:styleId="Char3">
    <w:name w:val="批注主题 Char"/>
    <w:basedOn w:val="Char2"/>
    <w:link w:val="a7"/>
    <w:uiPriority w:val="99"/>
    <w:semiHidden/>
    <w:rsid w:val="007C2E05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8">
    <w:name w:val="Revision"/>
    <w:hidden/>
    <w:uiPriority w:val="99"/>
    <w:semiHidden/>
    <w:rsid w:val="007C2E05"/>
    <w:rPr>
      <w:rFonts w:ascii="Times New Roman" w:eastAsia="宋体" w:hAnsi="Times New Roman"/>
      <w:kern w:val="2"/>
      <w:sz w:val="21"/>
      <w:szCs w:val="24"/>
    </w:rPr>
  </w:style>
  <w:style w:type="paragraph" w:customStyle="1" w:styleId="CharCharCharChar0">
    <w:name w:val="Char Char Char Char"/>
    <w:basedOn w:val="a"/>
    <w:rsid w:val="006355D0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9">
    <w:name w:val="Hyperlink"/>
    <w:rsid w:val="00DC7DD3"/>
    <w:rPr>
      <w:strike w:val="0"/>
      <w:dstrike w:val="0"/>
      <w:color w:val="282828"/>
      <w:u w:val="none"/>
    </w:rPr>
  </w:style>
  <w:style w:type="paragraph" w:styleId="aa">
    <w:name w:val="Normal (Web)"/>
    <w:basedOn w:val="a"/>
    <w:semiHidden/>
    <w:unhideWhenUsed/>
    <w:qFormat/>
    <w:rsid w:val="00407931"/>
    <w:pPr>
      <w:jc w:val="left"/>
    </w:pPr>
    <w:rPr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BF3A04"/>
    <w:rPr>
      <w:color w:val="605E5C"/>
      <w:shd w:val="clear" w:color="auto" w:fill="E1DFDD"/>
    </w:rPr>
  </w:style>
  <w:style w:type="paragraph" w:customStyle="1" w:styleId="text-mutedtext-middletext-short">
    <w:name w:val="text-muted text-middle text-short"/>
    <w:basedOn w:val="a"/>
    <w:rsid w:val="00FA27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DA700-8BBB-4612-A1D4-1A1BA6DF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刘绍苇</cp:lastModifiedBy>
  <cp:revision>8</cp:revision>
  <cp:lastPrinted>2021-06-23T04:06:00Z</cp:lastPrinted>
  <dcterms:created xsi:type="dcterms:W3CDTF">2022-11-03T09:43:00Z</dcterms:created>
  <dcterms:modified xsi:type="dcterms:W3CDTF">2022-11-08T06:55:00Z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